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14D2" w14:textId="3BE92796" w:rsidR="00410DB4" w:rsidRPr="000E594D" w:rsidRDefault="00E74AA4" w:rsidP="00410DB4">
      <w:pPr>
        <w:snapToGrid w:val="0"/>
        <w:spacing w:afterLines="50" w:after="180" w:line="360" w:lineRule="exact"/>
        <w:jc w:val="center"/>
        <w:rPr>
          <w:rFonts w:ascii="標楷體" w:eastAsia="標楷體" w:hAnsi="標楷體"/>
          <w:b/>
          <w:color w:val="000000"/>
          <w:sz w:val="32"/>
          <w:szCs w:val="32"/>
        </w:rPr>
      </w:pPr>
      <w:r w:rsidRPr="0031648F">
        <w:rPr>
          <w:rFonts w:eastAsia="標楷體"/>
          <w:noProof/>
        </w:rPr>
        <mc:AlternateContent>
          <mc:Choice Requires="wps">
            <w:drawing>
              <wp:anchor distT="45720" distB="45720" distL="114300" distR="114300" simplePos="0" relativeHeight="251659264" behindDoc="0" locked="0" layoutInCell="1" allowOverlap="1" wp14:anchorId="7AA07C2E" wp14:editId="1DD22629">
                <wp:simplePos x="0" y="0"/>
                <wp:positionH relativeFrom="column">
                  <wp:posOffset>5400675</wp:posOffset>
                </wp:positionH>
                <wp:positionV relativeFrom="page">
                  <wp:posOffset>111125</wp:posOffset>
                </wp:positionV>
                <wp:extent cx="691200" cy="275590"/>
                <wp:effectExtent l="0" t="0" r="13970" b="1016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00" cy="275590"/>
                        </a:xfrm>
                        <a:prstGeom prst="rect">
                          <a:avLst/>
                        </a:prstGeom>
                        <a:solidFill>
                          <a:srgbClr val="FFFFFF"/>
                        </a:solidFill>
                        <a:ln w="9525">
                          <a:solidFill>
                            <a:srgbClr val="000000"/>
                          </a:solidFill>
                          <a:miter lim="800000"/>
                          <a:headEnd/>
                          <a:tailEnd/>
                        </a:ln>
                      </wps:spPr>
                      <wps:txbx>
                        <w:txbxContent>
                          <w:p w14:paraId="1A66CBC1" w14:textId="5A7F6103" w:rsidR="00E74AA4" w:rsidRPr="0017617C" w:rsidRDefault="00E74AA4" w:rsidP="00E74AA4">
                            <w:pPr>
                              <w:jc w:val="center"/>
                              <w:rPr>
                                <w:rFonts w:ascii="標楷體" w:eastAsia="標楷體" w:hAnsi="標楷體"/>
                              </w:rPr>
                            </w:pPr>
                            <w:r w:rsidRPr="0017617C">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A07C2E" id="_x0000_t202" coordsize="21600,21600" o:spt="202" path="m,l,21600r21600,l21600,xe">
                <v:stroke joinstyle="miter"/>
                <v:path gradientshapeok="t" o:connecttype="rect"/>
              </v:shapetype>
              <v:shape id="文字方塊 2" o:spid="_x0000_s1026" type="#_x0000_t202" style="position:absolute;left:0;text-align:left;margin-left:425.25pt;margin-top:8.75pt;width:54.45pt;height:21.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">
                <v:textbox style="mso-fit-shape-to-text:t">
                  <w:txbxContent>
                    <w:p w14:paraId="1A66CBC1" w14:textId="5A7F6103" w:rsidR="00E74AA4" w:rsidRPr="0017617C" w:rsidRDefault="00E74AA4" w:rsidP="00E74AA4">
                      <w:pPr>
                        <w:jc w:val="center"/>
                        <w:rPr>
                          <w:rFonts w:ascii="標楷體" w:eastAsia="標楷體" w:hAnsi="標楷體"/>
                        </w:rPr>
                      </w:pPr>
                      <w:r w:rsidRPr="0017617C">
                        <w:rPr>
                          <w:rFonts w:ascii="標楷體" w:eastAsia="標楷體" w:hAnsi="標楷體" w:hint="eastAsia"/>
                        </w:rPr>
                        <w:t>附件</w:t>
                      </w:r>
                      <w:r>
                        <w:rPr>
                          <w:rFonts w:ascii="標楷體" w:eastAsia="標楷體" w:hAnsi="標楷體" w:hint="eastAsia"/>
                        </w:rPr>
                        <w:t>二</w:t>
                      </w:r>
                    </w:p>
                  </w:txbxContent>
                </v:textbox>
                <w10:wrap type="square" anchory="page"/>
              </v:shape>
            </w:pict>
          </mc:Fallback>
        </mc:AlternateContent>
      </w:r>
      <w:r w:rsidR="00410DB4" w:rsidRPr="000E594D">
        <w:rPr>
          <w:rFonts w:ascii="標楷體" w:eastAsia="標楷體" w:hAnsi="標楷體" w:hint="eastAsia"/>
          <w:b/>
          <w:color w:val="000000"/>
          <w:sz w:val="32"/>
          <w:szCs w:val="32"/>
        </w:rPr>
        <w:t>高雄醫學大學</w:t>
      </w:r>
      <w:bookmarkStart w:id="0" w:name="_Hlk137569177"/>
      <w:r w:rsidR="00410DB4" w:rsidRPr="00410DB4">
        <w:rPr>
          <w:rFonts w:ascii="標楷體" w:eastAsia="標楷體" w:hAnsi="標楷體" w:hint="eastAsia"/>
          <w:b/>
          <w:color w:val="000000"/>
          <w:sz w:val="32"/>
          <w:szCs w:val="32"/>
        </w:rPr>
        <w:t>跨領域共授課程補助申請</w:t>
      </w:r>
      <w:r w:rsidR="00410DB4" w:rsidRPr="000E594D">
        <w:rPr>
          <w:rFonts w:ascii="標楷體" w:eastAsia="標楷體" w:hAnsi="標楷體" w:hint="eastAsia"/>
          <w:b/>
          <w:color w:val="000000"/>
          <w:sz w:val="32"/>
          <w:szCs w:val="32"/>
        </w:rPr>
        <w:t>書</w:t>
      </w:r>
      <w:bookmarkEnd w:id="0"/>
    </w:p>
    <w:tbl>
      <w:tblPr>
        <w:tblpPr w:leftFromText="180" w:rightFromText="180" w:vertAnchor="text" w:tblpXSpec="center" w:tblpY="1"/>
        <w:tblOverlap w:val="neve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4206"/>
        <w:gridCol w:w="1258"/>
        <w:gridCol w:w="366"/>
        <w:gridCol w:w="980"/>
        <w:gridCol w:w="2055"/>
      </w:tblGrid>
      <w:tr w:rsidR="00410DB4" w:rsidRPr="000E594D" w14:paraId="117F6D1E" w14:textId="77777777" w:rsidTr="00152BAB">
        <w:trPr>
          <w:trHeight w:val="416"/>
        </w:trPr>
        <w:tc>
          <w:tcPr>
            <w:tcW w:w="10491" w:type="dxa"/>
            <w:gridSpan w:val="6"/>
            <w:shd w:val="clear" w:color="auto" w:fill="FFF2CC"/>
            <w:vAlign w:val="center"/>
          </w:tcPr>
          <w:p w14:paraId="250D7CF4" w14:textId="2A838481" w:rsidR="00410DB4" w:rsidRPr="000E594D" w:rsidRDefault="00410DB4" w:rsidP="00152BAB">
            <w:pPr>
              <w:snapToGrid w:val="0"/>
              <w:rPr>
                <w:rFonts w:ascii="標楷體" w:eastAsia="標楷體" w:hAnsi="標楷體"/>
                <w:color w:val="000000"/>
                <w:sz w:val="28"/>
                <w:szCs w:val="28"/>
              </w:rPr>
            </w:pPr>
            <w:r w:rsidRPr="000E594D">
              <w:rPr>
                <w:rFonts w:ascii="標楷體" w:eastAsia="標楷體" w:hAnsi="標楷體" w:hint="eastAsia"/>
                <w:b/>
                <w:color w:val="000000"/>
                <w:sz w:val="28"/>
                <w:szCs w:val="28"/>
              </w:rPr>
              <w:t>壹、課程資訊</w:t>
            </w:r>
          </w:p>
        </w:tc>
      </w:tr>
      <w:tr w:rsidR="00410DB4" w:rsidRPr="000E594D" w14:paraId="6A4EB6F3" w14:textId="77777777" w:rsidTr="00410DB4">
        <w:trPr>
          <w:trHeight w:val="569"/>
        </w:trPr>
        <w:tc>
          <w:tcPr>
            <w:tcW w:w="1626" w:type="dxa"/>
            <w:shd w:val="clear" w:color="auto" w:fill="auto"/>
            <w:vAlign w:val="center"/>
          </w:tcPr>
          <w:p w14:paraId="6089CE85" w14:textId="77777777" w:rsidR="00410DB4" w:rsidRPr="000E594D" w:rsidRDefault="00410DB4" w:rsidP="00152BAB">
            <w:pPr>
              <w:jc w:val="distribute"/>
              <w:rPr>
                <w:rFonts w:ascii="標楷體" w:eastAsia="標楷體" w:hAnsi="標楷體"/>
                <w:b/>
                <w:color w:val="000000"/>
                <w:sz w:val="27"/>
                <w:szCs w:val="27"/>
              </w:rPr>
            </w:pPr>
            <w:r w:rsidRPr="000E594D">
              <w:rPr>
                <w:rFonts w:ascii="標楷體" w:eastAsia="標楷體" w:hAnsi="標楷體" w:hint="eastAsia"/>
                <w:b/>
                <w:color w:val="000000"/>
                <w:sz w:val="27"/>
                <w:szCs w:val="27"/>
              </w:rPr>
              <w:t>開課單位</w:t>
            </w:r>
          </w:p>
        </w:tc>
        <w:tc>
          <w:tcPr>
            <w:tcW w:w="4206" w:type="dxa"/>
            <w:shd w:val="clear" w:color="auto" w:fill="auto"/>
            <w:vAlign w:val="center"/>
          </w:tcPr>
          <w:p w14:paraId="21C4AE1E" w14:textId="77777777" w:rsidR="00410DB4" w:rsidRPr="000E594D" w:rsidRDefault="00410DB4" w:rsidP="00152BAB">
            <w:pPr>
              <w:spacing w:afterLines="50" w:after="180"/>
              <w:rPr>
                <w:rFonts w:ascii="標楷體" w:eastAsia="標楷體" w:hAnsi="標楷體"/>
                <w:color w:val="000000"/>
              </w:rPr>
            </w:pPr>
            <w:r w:rsidRPr="000E594D">
              <w:rPr>
                <w:rFonts w:ascii="標楷體" w:eastAsia="標楷體" w:hAnsi="標楷體" w:hint="eastAsia"/>
                <w:color w:val="000000"/>
              </w:rPr>
              <w:t>學院／中心：</w:t>
            </w:r>
          </w:p>
          <w:p w14:paraId="11587AA9" w14:textId="77777777" w:rsidR="00410DB4" w:rsidRPr="000E594D" w:rsidRDefault="00410DB4" w:rsidP="00152BAB">
            <w:pPr>
              <w:spacing w:afterLines="50" w:after="180"/>
              <w:rPr>
                <w:rFonts w:ascii="標楷體" w:eastAsia="標楷體" w:hAnsi="標楷體"/>
                <w:color w:val="000000"/>
              </w:rPr>
            </w:pPr>
            <w:r w:rsidRPr="000E594D">
              <w:rPr>
                <w:rFonts w:ascii="標楷體" w:eastAsia="標楷體" w:hAnsi="標楷體" w:hint="eastAsia"/>
                <w:color w:val="000000"/>
              </w:rPr>
              <w:t>系所：</w:t>
            </w:r>
          </w:p>
        </w:tc>
        <w:tc>
          <w:tcPr>
            <w:tcW w:w="1624" w:type="dxa"/>
            <w:gridSpan w:val="2"/>
            <w:shd w:val="clear" w:color="auto" w:fill="auto"/>
            <w:vAlign w:val="center"/>
          </w:tcPr>
          <w:p w14:paraId="0A665CFF" w14:textId="77777777" w:rsidR="00410DB4" w:rsidRPr="000E594D" w:rsidRDefault="00410DB4" w:rsidP="00152BAB">
            <w:pPr>
              <w:jc w:val="distribute"/>
              <w:rPr>
                <w:rFonts w:ascii="標楷體" w:eastAsia="標楷體" w:hAnsi="標楷體"/>
                <w:b/>
                <w:color w:val="000000"/>
              </w:rPr>
            </w:pPr>
            <w:r w:rsidRPr="000E594D">
              <w:rPr>
                <w:rFonts w:ascii="標楷體" w:eastAsia="標楷體" w:hAnsi="標楷體" w:hint="eastAsia"/>
                <w:b/>
                <w:color w:val="000000"/>
              </w:rPr>
              <w:t>申請日期</w:t>
            </w:r>
          </w:p>
        </w:tc>
        <w:tc>
          <w:tcPr>
            <w:tcW w:w="3035" w:type="dxa"/>
            <w:gridSpan w:val="2"/>
            <w:shd w:val="clear" w:color="auto" w:fill="auto"/>
            <w:vAlign w:val="center"/>
          </w:tcPr>
          <w:p w14:paraId="140A4D93" w14:textId="77777777" w:rsidR="00410DB4" w:rsidRPr="000E594D" w:rsidRDefault="00410DB4" w:rsidP="00152BAB">
            <w:pPr>
              <w:jc w:val="both"/>
              <w:rPr>
                <w:rFonts w:ascii="標楷體" w:eastAsia="標楷體" w:hAnsi="標楷體"/>
                <w:color w:val="000000"/>
              </w:rPr>
            </w:pPr>
            <w:r w:rsidRPr="000E594D">
              <w:rPr>
                <w:rFonts w:ascii="標楷體" w:eastAsia="標楷體" w:hAnsi="標楷體" w:hint="eastAsia"/>
                <w:color w:val="000000"/>
              </w:rPr>
              <w:t xml:space="preserve">    年    月    日</w:t>
            </w:r>
          </w:p>
        </w:tc>
      </w:tr>
      <w:tr w:rsidR="00410DB4" w:rsidRPr="000E594D" w14:paraId="56071DE9" w14:textId="77777777" w:rsidTr="00410DB4">
        <w:trPr>
          <w:trHeight w:val="823"/>
        </w:trPr>
        <w:tc>
          <w:tcPr>
            <w:tcW w:w="1626" w:type="dxa"/>
            <w:shd w:val="clear" w:color="auto" w:fill="auto"/>
            <w:vAlign w:val="center"/>
          </w:tcPr>
          <w:p w14:paraId="68CD6B1B" w14:textId="2E7C19F7" w:rsidR="00410DB4" w:rsidRPr="000E594D" w:rsidRDefault="00410DB4" w:rsidP="00152BAB">
            <w:pPr>
              <w:jc w:val="distribute"/>
              <w:rPr>
                <w:rFonts w:ascii="標楷體" w:eastAsia="標楷體" w:hAnsi="標楷體"/>
                <w:b/>
                <w:color w:val="000000"/>
                <w:sz w:val="27"/>
                <w:szCs w:val="27"/>
              </w:rPr>
            </w:pPr>
            <w:r w:rsidRPr="000E594D">
              <w:rPr>
                <w:rFonts w:ascii="標楷體" w:eastAsia="標楷體" w:hAnsi="標楷體" w:hint="eastAsia"/>
                <w:b/>
                <w:color w:val="000000"/>
                <w:sz w:val="27"/>
                <w:szCs w:val="27"/>
              </w:rPr>
              <w:t>課程名稱</w:t>
            </w:r>
          </w:p>
        </w:tc>
        <w:tc>
          <w:tcPr>
            <w:tcW w:w="4206" w:type="dxa"/>
            <w:tcBorders>
              <w:bottom w:val="single" w:sz="4" w:space="0" w:color="auto"/>
            </w:tcBorders>
            <w:shd w:val="clear" w:color="auto" w:fill="auto"/>
          </w:tcPr>
          <w:p w14:paraId="3630513A" w14:textId="2000BEAA" w:rsidR="00410DB4" w:rsidRPr="000E594D" w:rsidRDefault="00410DB4" w:rsidP="00410DB4">
            <w:pPr>
              <w:spacing w:line="400" w:lineRule="exact"/>
              <w:jc w:val="both"/>
              <w:rPr>
                <w:rFonts w:ascii="標楷體" w:eastAsia="標楷體" w:hAnsi="標楷體"/>
                <w:color w:val="000000"/>
              </w:rPr>
            </w:pPr>
            <w:r w:rsidRPr="000E594D">
              <w:rPr>
                <w:rFonts w:ascii="標楷體" w:eastAsia="標楷體" w:hAnsi="標楷體" w:hint="eastAsia"/>
                <w:color w:val="000000"/>
              </w:rPr>
              <w:t>（請填寫課程完整名稱）</w:t>
            </w:r>
          </w:p>
        </w:tc>
        <w:tc>
          <w:tcPr>
            <w:tcW w:w="1624" w:type="dxa"/>
            <w:gridSpan w:val="2"/>
            <w:tcBorders>
              <w:bottom w:val="single" w:sz="4" w:space="0" w:color="auto"/>
            </w:tcBorders>
            <w:shd w:val="clear" w:color="auto" w:fill="auto"/>
            <w:vAlign w:val="center"/>
          </w:tcPr>
          <w:p w14:paraId="76A8E04E" w14:textId="1087C629" w:rsidR="00410DB4" w:rsidRPr="000E594D" w:rsidRDefault="00410DB4" w:rsidP="00152BAB">
            <w:pPr>
              <w:spacing w:line="400" w:lineRule="exact"/>
              <w:jc w:val="both"/>
              <w:rPr>
                <w:rFonts w:ascii="標楷體" w:eastAsia="標楷體" w:hAnsi="標楷體"/>
                <w:color w:val="000000"/>
              </w:rPr>
            </w:pPr>
            <w:r>
              <w:rPr>
                <w:rFonts w:ascii="標楷體" w:eastAsia="標楷體" w:hAnsi="標楷體" w:hint="eastAsia"/>
                <w:b/>
                <w:color w:val="000000"/>
                <w:sz w:val="27"/>
                <w:szCs w:val="27"/>
              </w:rPr>
              <w:t>主</w:t>
            </w:r>
            <w:r w:rsidRPr="000E594D">
              <w:rPr>
                <w:rFonts w:ascii="標楷體" w:eastAsia="標楷體" w:hAnsi="標楷體" w:hint="eastAsia"/>
                <w:b/>
                <w:color w:val="000000"/>
                <w:sz w:val="27"/>
                <w:szCs w:val="27"/>
              </w:rPr>
              <w:t>授課教師</w:t>
            </w:r>
          </w:p>
        </w:tc>
        <w:tc>
          <w:tcPr>
            <w:tcW w:w="3035" w:type="dxa"/>
            <w:gridSpan w:val="2"/>
            <w:tcBorders>
              <w:bottom w:val="single" w:sz="4" w:space="0" w:color="auto"/>
            </w:tcBorders>
            <w:shd w:val="clear" w:color="auto" w:fill="auto"/>
            <w:vAlign w:val="center"/>
          </w:tcPr>
          <w:p w14:paraId="617EBC35" w14:textId="5244D871" w:rsidR="00410DB4" w:rsidRPr="000E594D" w:rsidRDefault="00410DB4" w:rsidP="00152BAB">
            <w:pPr>
              <w:spacing w:line="400" w:lineRule="exact"/>
              <w:jc w:val="both"/>
              <w:rPr>
                <w:rFonts w:ascii="標楷體" w:eastAsia="標楷體" w:hAnsi="標楷體"/>
                <w:color w:val="000000"/>
              </w:rPr>
            </w:pPr>
          </w:p>
        </w:tc>
      </w:tr>
      <w:tr w:rsidR="00410DB4" w:rsidRPr="000E594D" w14:paraId="1A9B6FAC" w14:textId="77777777" w:rsidTr="00410DB4">
        <w:trPr>
          <w:trHeight w:val="675"/>
        </w:trPr>
        <w:tc>
          <w:tcPr>
            <w:tcW w:w="1626" w:type="dxa"/>
            <w:shd w:val="clear" w:color="auto" w:fill="auto"/>
            <w:vAlign w:val="center"/>
          </w:tcPr>
          <w:p w14:paraId="2B37F261" w14:textId="77777777" w:rsidR="00410DB4" w:rsidRPr="000E594D" w:rsidRDefault="00410DB4" w:rsidP="00410DB4">
            <w:pPr>
              <w:jc w:val="distribute"/>
              <w:rPr>
                <w:rFonts w:ascii="標楷體" w:eastAsia="標楷體" w:hAnsi="標楷體"/>
                <w:b/>
                <w:color w:val="000000"/>
                <w:sz w:val="27"/>
                <w:szCs w:val="27"/>
              </w:rPr>
            </w:pPr>
            <w:r w:rsidRPr="000E594D">
              <w:rPr>
                <w:rFonts w:ascii="標楷體" w:eastAsia="標楷體" w:hAnsi="標楷體" w:hint="eastAsia"/>
                <w:b/>
                <w:color w:val="000000"/>
                <w:sz w:val="27"/>
                <w:szCs w:val="27"/>
              </w:rPr>
              <w:t>開課學期</w:t>
            </w:r>
          </w:p>
        </w:tc>
        <w:tc>
          <w:tcPr>
            <w:tcW w:w="4206" w:type="dxa"/>
            <w:shd w:val="clear" w:color="auto" w:fill="auto"/>
            <w:vAlign w:val="center"/>
          </w:tcPr>
          <w:p w14:paraId="1CA371EA" w14:textId="77777777" w:rsidR="00410DB4" w:rsidRPr="000E594D" w:rsidRDefault="00410DB4" w:rsidP="00410DB4">
            <w:pPr>
              <w:jc w:val="both"/>
              <w:rPr>
                <w:rFonts w:ascii="標楷體" w:eastAsia="標楷體" w:hAnsi="標楷體"/>
                <w:color w:val="000000"/>
                <w:sz w:val="27"/>
                <w:szCs w:val="27"/>
              </w:rPr>
            </w:pPr>
            <w:r w:rsidRPr="000E594D">
              <w:rPr>
                <w:rFonts w:ascii="標楷體" w:eastAsia="標楷體" w:hAnsi="標楷體" w:hint="eastAsia"/>
                <w:color w:val="000000"/>
              </w:rPr>
              <w:t xml:space="preserve">       學年度         學期</w:t>
            </w:r>
          </w:p>
        </w:tc>
        <w:tc>
          <w:tcPr>
            <w:tcW w:w="1624" w:type="dxa"/>
            <w:gridSpan w:val="2"/>
            <w:shd w:val="clear" w:color="auto" w:fill="auto"/>
            <w:vAlign w:val="center"/>
          </w:tcPr>
          <w:p w14:paraId="4555D1DC" w14:textId="5C5F3FA0" w:rsidR="00410DB4" w:rsidRPr="000E594D" w:rsidRDefault="00410DB4" w:rsidP="00410DB4">
            <w:pPr>
              <w:jc w:val="both"/>
              <w:rPr>
                <w:rFonts w:ascii="標楷體" w:eastAsia="標楷體" w:hAnsi="標楷體"/>
                <w:color w:val="000000"/>
                <w:sz w:val="27"/>
                <w:szCs w:val="27"/>
              </w:rPr>
            </w:pPr>
            <w:r w:rsidRPr="000E594D">
              <w:rPr>
                <w:rFonts w:ascii="標楷體" w:eastAsia="標楷體" w:hAnsi="標楷體" w:hint="eastAsia"/>
                <w:b/>
                <w:color w:val="000000"/>
                <w:sz w:val="26"/>
                <w:szCs w:val="26"/>
              </w:rPr>
              <w:t>必選修別</w:t>
            </w:r>
          </w:p>
        </w:tc>
        <w:tc>
          <w:tcPr>
            <w:tcW w:w="3035" w:type="dxa"/>
            <w:gridSpan w:val="2"/>
            <w:shd w:val="clear" w:color="auto" w:fill="auto"/>
            <w:vAlign w:val="center"/>
          </w:tcPr>
          <w:p w14:paraId="253919B1" w14:textId="4D18BF35" w:rsidR="00410DB4" w:rsidRPr="000E594D" w:rsidRDefault="00410DB4" w:rsidP="00410DB4">
            <w:pPr>
              <w:jc w:val="both"/>
              <w:rPr>
                <w:rFonts w:ascii="標楷體" w:eastAsia="標楷體" w:hAnsi="標楷體"/>
                <w:color w:val="000000"/>
                <w:sz w:val="27"/>
                <w:szCs w:val="27"/>
              </w:rPr>
            </w:pPr>
            <w:r w:rsidRPr="000E594D">
              <w:rPr>
                <w:rFonts w:ascii="標楷體" w:eastAsia="標楷體" w:hAnsi="標楷體" w:hint="eastAsia"/>
                <w:color w:val="000000"/>
              </w:rPr>
              <w:t>□必修   □選修  □通識</w:t>
            </w:r>
          </w:p>
        </w:tc>
      </w:tr>
      <w:tr w:rsidR="00410DB4" w:rsidRPr="000E594D" w14:paraId="06F7ED7D" w14:textId="77777777" w:rsidTr="00410DB4">
        <w:trPr>
          <w:trHeight w:val="509"/>
        </w:trPr>
        <w:tc>
          <w:tcPr>
            <w:tcW w:w="1626" w:type="dxa"/>
            <w:shd w:val="clear" w:color="auto" w:fill="auto"/>
            <w:vAlign w:val="center"/>
          </w:tcPr>
          <w:p w14:paraId="5817E131" w14:textId="77777777" w:rsidR="00410DB4" w:rsidRPr="000E594D" w:rsidRDefault="00410DB4" w:rsidP="00152BAB">
            <w:pPr>
              <w:jc w:val="distribute"/>
              <w:rPr>
                <w:rFonts w:ascii="標楷體" w:eastAsia="標楷體" w:hAnsi="標楷體"/>
                <w:b/>
                <w:color w:val="000000"/>
                <w:sz w:val="27"/>
                <w:szCs w:val="27"/>
              </w:rPr>
            </w:pPr>
            <w:r w:rsidRPr="000E594D">
              <w:rPr>
                <w:rFonts w:ascii="標楷體" w:eastAsia="標楷體" w:hAnsi="標楷體" w:hint="eastAsia"/>
                <w:b/>
                <w:color w:val="000000"/>
                <w:sz w:val="27"/>
                <w:szCs w:val="27"/>
              </w:rPr>
              <w:t>課程學制</w:t>
            </w:r>
          </w:p>
        </w:tc>
        <w:tc>
          <w:tcPr>
            <w:tcW w:w="5464" w:type="dxa"/>
            <w:gridSpan w:val="2"/>
            <w:shd w:val="clear" w:color="auto" w:fill="auto"/>
            <w:vAlign w:val="center"/>
          </w:tcPr>
          <w:p w14:paraId="2726E81F" w14:textId="77777777" w:rsidR="00410DB4" w:rsidRPr="000E594D" w:rsidRDefault="00410DB4" w:rsidP="00152BAB">
            <w:pPr>
              <w:jc w:val="both"/>
              <w:rPr>
                <w:rFonts w:ascii="標楷體" w:eastAsia="標楷體" w:hAnsi="標楷體"/>
                <w:color w:val="000000"/>
              </w:rPr>
            </w:pPr>
            <w:r w:rsidRPr="000E594D">
              <w:rPr>
                <w:rFonts w:ascii="標楷體" w:eastAsia="標楷體" w:hAnsi="標楷體" w:hint="eastAsia"/>
                <w:color w:val="000000"/>
              </w:rPr>
              <w:t>□學士班  □碩士在職專班</w:t>
            </w:r>
          </w:p>
          <w:p w14:paraId="1AA3C681" w14:textId="77777777" w:rsidR="00410DB4" w:rsidRPr="000E594D" w:rsidRDefault="00410DB4" w:rsidP="00152BAB">
            <w:pPr>
              <w:jc w:val="both"/>
              <w:rPr>
                <w:rFonts w:ascii="標楷體" w:eastAsia="標楷體" w:hAnsi="標楷體"/>
                <w:color w:val="000000"/>
              </w:rPr>
            </w:pPr>
            <w:r w:rsidRPr="000E594D">
              <w:rPr>
                <w:rFonts w:ascii="標楷體" w:eastAsia="標楷體" w:hAnsi="標楷體" w:hint="eastAsia"/>
                <w:color w:val="000000"/>
              </w:rPr>
              <w:t>□碩士班  □博士班</w:t>
            </w:r>
          </w:p>
        </w:tc>
        <w:tc>
          <w:tcPr>
            <w:tcW w:w="1346" w:type="dxa"/>
            <w:gridSpan w:val="2"/>
            <w:tcBorders>
              <w:top w:val="dotted" w:sz="4" w:space="0" w:color="auto"/>
            </w:tcBorders>
            <w:shd w:val="clear" w:color="auto" w:fill="auto"/>
            <w:vAlign w:val="center"/>
          </w:tcPr>
          <w:p w14:paraId="18030328" w14:textId="77777777" w:rsidR="00410DB4" w:rsidRPr="000E594D" w:rsidRDefault="00410DB4" w:rsidP="00152BAB">
            <w:pPr>
              <w:jc w:val="distribute"/>
              <w:rPr>
                <w:rFonts w:ascii="標楷體" w:eastAsia="標楷體" w:hAnsi="標楷體"/>
                <w:b/>
                <w:color w:val="000000"/>
                <w:sz w:val="27"/>
                <w:szCs w:val="27"/>
              </w:rPr>
            </w:pPr>
            <w:r w:rsidRPr="000E594D">
              <w:rPr>
                <w:rFonts w:ascii="標楷體" w:eastAsia="標楷體" w:hAnsi="標楷體" w:hint="eastAsia"/>
                <w:b/>
                <w:color w:val="000000"/>
                <w:sz w:val="27"/>
                <w:szCs w:val="27"/>
              </w:rPr>
              <w:t>學分數</w:t>
            </w:r>
          </w:p>
        </w:tc>
        <w:tc>
          <w:tcPr>
            <w:tcW w:w="2055" w:type="dxa"/>
            <w:tcBorders>
              <w:top w:val="dotted" w:sz="4" w:space="0" w:color="auto"/>
            </w:tcBorders>
            <w:shd w:val="clear" w:color="auto" w:fill="auto"/>
            <w:vAlign w:val="center"/>
          </w:tcPr>
          <w:p w14:paraId="469CC32A" w14:textId="77777777" w:rsidR="00410DB4" w:rsidRPr="000E594D" w:rsidRDefault="00410DB4" w:rsidP="00152BAB">
            <w:pPr>
              <w:jc w:val="center"/>
              <w:rPr>
                <w:rFonts w:ascii="標楷體" w:eastAsia="標楷體" w:hAnsi="標楷體"/>
                <w:color w:val="000000"/>
                <w:sz w:val="27"/>
                <w:szCs w:val="27"/>
              </w:rPr>
            </w:pPr>
            <w:r w:rsidRPr="000E594D">
              <w:rPr>
                <w:rFonts w:ascii="標楷體" w:eastAsia="標楷體" w:hAnsi="標楷體" w:hint="eastAsia"/>
                <w:color w:val="000000"/>
                <w:sz w:val="27"/>
                <w:szCs w:val="27"/>
              </w:rPr>
              <w:t xml:space="preserve">        學分</w:t>
            </w:r>
          </w:p>
        </w:tc>
      </w:tr>
      <w:tr w:rsidR="00410DB4" w:rsidRPr="000E594D" w14:paraId="64369922" w14:textId="77777777" w:rsidTr="00F85E9A">
        <w:tc>
          <w:tcPr>
            <w:tcW w:w="1626" w:type="dxa"/>
            <w:shd w:val="clear" w:color="auto" w:fill="auto"/>
            <w:vAlign w:val="center"/>
          </w:tcPr>
          <w:p w14:paraId="705E95F8" w14:textId="77777777" w:rsidR="00410DB4" w:rsidRPr="000E594D" w:rsidRDefault="00410DB4" w:rsidP="00152BAB">
            <w:pPr>
              <w:jc w:val="center"/>
              <w:rPr>
                <w:rFonts w:ascii="標楷體" w:eastAsia="標楷體" w:hAnsi="標楷體"/>
                <w:b/>
                <w:color w:val="000000"/>
                <w:sz w:val="27"/>
                <w:szCs w:val="27"/>
              </w:rPr>
            </w:pPr>
            <w:r w:rsidRPr="000E594D">
              <w:rPr>
                <w:rFonts w:ascii="標楷體" w:eastAsia="標楷體" w:hAnsi="標楷體" w:hint="eastAsia"/>
                <w:b/>
                <w:color w:val="000000"/>
                <w:sz w:val="27"/>
                <w:szCs w:val="27"/>
              </w:rPr>
              <w:t>整學期/部分</w:t>
            </w:r>
            <w:proofErr w:type="gramStart"/>
            <w:r w:rsidRPr="000E594D">
              <w:rPr>
                <w:rFonts w:ascii="標楷體" w:eastAsia="標楷體" w:hAnsi="標楷體" w:hint="eastAsia"/>
                <w:b/>
                <w:color w:val="000000"/>
                <w:sz w:val="27"/>
                <w:szCs w:val="27"/>
              </w:rPr>
              <w:t>週次共授</w:t>
            </w:r>
            <w:proofErr w:type="gramEnd"/>
          </w:p>
        </w:tc>
        <w:tc>
          <w:tcPr>
            <w:tcW w:w="8865" w:type="dxa"/>
            <w:gridSpan w:val="5"/>
            <w:shd w:val="clear" w:color="auto" w:fill="auto"/>
            <w:vAlign w:val="center"/>
          </w:tcPr>
          <w:p w14:paraId="126D7B76" w14:textId="77777777" w:rsidR="00410DB4" w:rsidRPr="000E594D" w:rsidRDefault="00410DB4" w:rsidP="00152BAB">
            <w:pPr>
              <w:jc w:val="both"/>
              <w:rPr>
                <w:rFonts w:ascii="標楷體" w:eastAsia="標楷體" w:hAnsi="標楷體"/>
                <w:color w:val="000000"/>
              </w:rPr>
            </w:pPr>
            <w:r w:rsidRPr="000E594D">
              <w:rPr>
                <w:rFonts w:ascii="標楷體" w:eastAsia="標楷體" w:hAnsi="標楷體" w:hint="eastAsia"/>
                <w:color w:val="000000"/>
              </w:rPr>
              <w:t>□整學期</w:t>
            </w:r>
            <w:r w:rsidRPr="000E594D">
              <w:rPr>
                <w:rFonts w:ascii="標楷體" w:eastAsia="標楷體" w:hAnsi="標楷體" w:hint="eastAsia"/>
                <w:color w:val="000000"/>
                <w:sz w:val="22"/>
              </w:rPr>
              <w:t>(</w:t>
            </w:r>
            <w:proofErr w:type="gramStart"/>
            <w:r w:rsidRPr="000E594D">
              <w:rPr>
                <w:rFonts w:eastAsia="標楷體" w:hint="eastAsia"/>
                <w:color w:val="000000"/>
                <w:sz w:val="20"/>
              </w:rPr>
              <w:t>所有共授教師</w:t>
            </w:r>
            <w:proofErr w:type="gramEnd"/>
            <w:r w:rsidRPr="000E594D">
              <w:rPr>
                <w:rFonts w:eastAsia="標楷體" w:hint="eastAsia"/>
                <w:color w:val="000000"/>
                <w:sz w:val="20"/>
              </w:rPr>
              <w:t>須出席每周課堂</w:t>
            </w:r>
            <w:r w:rsidRPr="000E594D">
              <w:rPr>
                <w:rFonts w:ascii="標楷體" w:eastAsia="標楷體" w:hAnsi="標楷體" w:hint="eastAsia"/>
                <w:color w:val="000000"/>
                <w:sz w:val="22"/>
              </w:rPr>
              <w:t>)</w:t>
            </w:r>
          </w:p>
          <w:p w14:paraId="6FECA303" w14:textId="0D26073B" w:rsidR="00410DB4" w:rsidRPr="000E594D" w:rsidRDefault="00410DB4" w:rsidP="00152BAB">
            <w:pPr>
              <w:rPr>
                <w:rFonts w:ascii="標楷體" w:eastAsia="標楷體" w:hAnsi="標楷體"/>
                <w:color w:val="000000"/>
              </w:rPr>
            </w:pPr>
            <w:r w:rsidRPr="000E594D">
              <w:rPr>
                <w:rFonts w:ascii="標楷體" w:eastAsia="標楷體" w:hAnsi="標楷體" w:hint="eastAsia"/>
                <w:color w:val="000000"/>
              </w:rPr>
              <w:t>□部分</w:t>
            </w:r>
            <w:proofErr w:type="gramStart"/>
            <w:r w:rsidRPr="000E594D">
              <w:rPr>
                <w:rFonts w:ascii="標楷體" w:eastAsia="標楷體" w:hAnsi="標楷體" w:hint="eastAsia"/>
                <w:color w:val="000000"/>
              </w:rPr>
              <w:t>週</w:t>
            </w:r>
            <w:proofErr w:type="gramEnd"/>
            <w:r w:rsidRPr="000E594D">
              <w:rPr>
                <w:rFonts w:ascii="標楷體" w:eastAsia="標楷體" w:hAnsi="標楷體" w:hint="eastAsia"/>
                <w:color w:val="000000"/>
              </w:rPr>
              <w:t>次(</w:t>
            </w:r>
            <w:r w:rsidRPr="000E594D">
              <w:rPr>
                <w:rFonts w:eastAsia="標楷體" w:hint="eastAsia"/>
                <w:color w:val="000000"/>
                <w:sz w:val="20"/>
              </w:rPr>
              <w:t>共同出席</w:t>
            </w:r>
            <w:r w:rsidRPr="000E594D">
              <w:rPr>
                <w:rFonts w:eastAsia="標楷體"/>
                <w:color w:val="000000"/>
                <w:sz w:val="20"/>
              </w:rPr>
              <w:t>___</w:t>
            </w:r>
            <w:proofErr w:type="gramStart"/>
            <w:r w:rsidRPr="000E594D">
              <w:rPr>
                <w:rFonts w:eastAsia="標楷體" w:hint="eastAsia"/>
                <w:color w:val="000000"/>
                <w:sz w:val="20"/>
              </w:rPr>
              <w:t>週</w:t>
            </w:r>
            <w:proofErr w:type="gramEnd"/>
            <w:r w:rsidRPr="000E594D">
              <w:rPr>
                <w:rFonts w:eastAsia="標楷體" w:hint="eastAsia"/>
                <w:color w:val="000000"/>
                <w:sz w:val="20"/>
              </w:rPr>
              <w:t>、預定</w:t>
            </w:r>
            <w:proofErr w:type="gramStart"/>
            <w:r w:rsidRPr="000E594D">
              <w:rPr>
                <w:rFonts w:eastAsia="標楷體" w:hint="eastAsia"/>
                <w:color w:val="000000"/>
                <w:sz w:val="20"/>
              </w:rPr>
              <w:t>共授時</w:t>
            </w:r>
            <w:proofErr w:type="gramEnd"/>
            <w:r w:rsidRPr="000E594D">
              <w:rPr>
                <w:rFonts w:eastAsia="標楷體" w:hint="eastAsia"/>
                <w:color w:val="000000"/>
                <w:sz w:val="20"/>
              </w:rPr>
              <w:t>數：</w:t>
            </w:r>
            <w:r w:rsidRPr="000E594D">
              <w:rPr>
                <w:rFonts w:eastAsia="標楷體"/>
                <w:color w:val="000000"/>
                <w:sz w:val="20"/>
                <w:u w:val="single"/>
              </w:rPr>
              <w:t xml:space="preserve">    </w:t>
            </w:r>
            <w:r w:rsidRPr="000E594D">
              <w:rPr>
                <w:rFonts w:eastAsia="標楷體" w:hint="eastAsia"/>
                <w:color w:val="000000"/>
                <w:sz w:val="20"/>
              </w:rPr>
              <w:t>小時</w:t>
            </w:r>
            <w:r w:rsidRPr="000E594D">
              <w:rPr>
                <w:rFonts w:eastAsia="標楷體"/>
                <w:color w:val="000000"/>
                <w:sz w:val="20"/>
              </w:rPr>
              <w:t xml:space="preserve"> </w:t>
            </w:r>
            <w:r w:rsidRPr="000E594D">
              <w:rPr>
                <w:rFonts w:eastAsia="標楷體" w:hint="eastAsia"/>
                <w:color w:val="000000"/>
                <w:sz w:val="20"/>
              </w:rPr>
              <w:t>)</w:t>
            </w:r>
          </w:p>
        </w:tc>
      </w:tr>
      <w:tr w:rsidR="00410DB4" w:rsidRPr="000E594D" w14:paraId="370108C1" w14:textId="77777777" w:rsidTr="00410DB4">
        <w:trPr>
          <w:trHeight w:val="961"/>
        </w:trPr>
        <w:tc>
          <w:tcPr>
            <w:tcW w:w="10491" w:type="dxa"/>
            <w:gridSpan w:val="6"/>
            <w:shd w:val="clear" w:color="auto" w:fill="auto"/>
            <w:vAlign w:val="center"/>
          </w:tcPr>
          <w:p w14:paraId="15C4B92F" w14:textId="79EBE4B4" w:rsidR="00410DB4" w:rsidRPr="0064790D" w:rsidRDefault="00410DB4" w:rsidP="0064790D">
            <w:pPr>
              <w:spacing w:beforeLines="50" w:before="180"/>
              <w:rPr>
                <w:rFonts w:ascii="標楷體" w:eastAsia="標楷體" w:hAnsi="標楷體" w:hint="eastAsia"/>
                <w:b/>
                <w:bCs/>
                <w:color w:val="000000"/>
              </w:rPr>
            </w:pPr>
            <w:r w:rsidRPr="00410DB4">
              <w:rPr>
                <w:rFonts w:ascii="標楷體" w:eastAsia="標楷體" w:hAnsi="標楷體" w:hint="eastAsia"/>
                <w:b/>
                <w:bCs/>
                <w:color w:val="000000"/>
              </w:rPr>
              <w:t>本課程通過</w:t>
            </w:r>
            <w:r w:rsidRPr="00410DB4">
              <w:rPr>
                <w:rFonts w:ascii="標楷體" w:eastAsia="標楷體" w:hAnsi="標楷體" w:hint="eastAsia"/>
                <w:b/>
                <w:bCs/>
                <w:color w:val="000000"/>
                <w:u w:val="single"/>
              </w:rPr>
              <w:t xml:space="preserve">    </w:t>
            </w:r>
            <w:r w:rsidRPr="00410DB4">
              <w:rPr>
                <w:rFonts w:ascii="標楷體" w:eastAsia="標楷體" w:hAnsi="標楷體" w:hint="eastAsia"/>
                <w:b/>
                <w:bCs/>
                <w:color w:val="000000"/>
              </w:rPr>
              <w:t>年</w:t>
            </w:r>
            <w:r w:rsidRPr="00410DB4">
              <w:rPr>
                <w:rFonts w:ascii="標楷體" w:eastAsia="標楷體" w:hAnsi="標楷體" w:hint="eastAsia"/>
                <w:b/>
                <w:bCs/>
                <w:color w:val="000000"/>
                <w:u w:val="single"/>
              </w:rPr>
              <w:t xml:space="preserve">    </w:t>
            </w:r>
            <w:r w:rsidRPr="00410DB4">
              <w:rPr>
                <w:rFonts w:ascii="標楷體" w:eastAsia="標楷體" w:hAnsi="標楷體" w:hint="eastAsia"/>
                <w:b/>
                <w:bCs/>
                <w:color w:val="000000"/>
              </w:rPr>
              <w:t>月</w:t>
            </w:r>
            <w:r w:rsidRPr="00410DB4">
              <w:rPr>
                <w:rFonts w:ascii="標楷體" w:eastAsia="標楷體" w:hAnsi="標楷體" w:hint="eastAsia"/>
                <w:b/>
                <w:bCs/>
                <w:color w:val="000000"/>
                <w:u w:val="single"/>
              </w:rPr>
              <w:t xml:space="preserve">    </w:t>
            </w:r>
            <w:r w:rsidRPr="00410DB4">
              <w:rPr>
                <w:rFonts w:ascii="標楷體" w:eastAsia="標楷體" w:hAnsi="標楷體" w:hint="eastAsia"/>
                <w:b/>
                <w:bCs/>
                <w:color w:val="000000"/>
              </w:rPr>
              <w:t xml:space="preserve">日 </w:t>
            </w:r>
            <w:r w:rsidRPr="00410DB4">
              <w:rPr>
                <w:rFonts w:ascii="標楷體" w:eastAsia="標楷體" w:hAnsi="標楷體" w:hint="eastAsia"/>
                <w:b/>
                <w:bCs/>
                <w:color w:val="000000"/>
                <w:u w:val="single"/>
              </w:rPr>
              <w:t xml:space="preserve">   </w:t>
            </w:r>
            <w:r w:rsidRPr="00410DB4">
              <w:rPr>
                <w:rFonts w:ascii="標楷體" w:eastAsia="標楷體" w:hAnsi="標楷體" w:hint="eastAsia"/>
                <w:b/>
                <w:bCs/>
                <w:color w:val="000000"/>
              </w:rPr>
              <w:t>學年</w:t>
            </w:r>
            <w:proofErr w:type="gramStart"/>
            <w:r w:rsidRPr="00410DB4">
              <w:rPr>
                <w:rFonts w:ascii="標楷體" w:eastAsia="標楷體" w:hAnsi="標楷體" w:hint="eastAsia"/>
                <w:b/>
                <w:bCs/>
                <w:color w:val="000000"/>
              </w:rPr>
              <w:t>度第</w:t>
            </w:r>
            <w:r w:rsidRPr="00410DB4">
              <w:rPr>
                <w:rFonts w:ascii="標楷體" w:eastAsia="標楷體" w:hAnsi="標楷體" w:hint="eastAsia"/>
                <w:b/>
                <w:bCs/>
                <w:color w:val="000000"/>
                <w:u w:val="single"/>
              </w:rPr>
              <w:t xml:space="preserve">   </w:t>
            </w:r>
            <w:r w:rsidRPr="00410DB4">
              <w:rPr>
                <w:rFonts w:ascii="標楷體" w:eastAsia="標楷體" w:hAnsi="標楷體" w:hint="eastAsia"/>
                <w:b/>
                <w:bCs/>
                <w:color w:val="000000"/>
              </w:rPr>
              <w:t>次校</w:t>
            </w:r>
            <w:proofErr w:type="gramEnd"/>
            <w:r w:rsidRPr="00410DB4">
              <w:rPr>
                <w:rFonts w:ascii="標楷體" w:eastAsia="標楷體" w:hAnsi="標楷體" w:hint="eastAsia"/>
                <w:b/>
                <w:bCs/>
                <w:color w:val="000000"/>
              </w:rPr>
              <w:t>課程委員會審議通過。</w:t>
            </w:r>
          </w:p>
        </w:tc>
      </w:tr>
      <w:tr w:rsidR="00410DB4" w:rsidRPr="000E594D" w14:paraId="68A7CF8C" w14:textId="77777777" w:rsidTr="00410DB4">
        <w:tc>
          <w:tcPr>
            <w:tcW w:w="10491" w:type="dxa"/>
            <w:gridSpan w:val="6"/>
            <w:shd w:val="clear" w:color="auto" w:fill="FFF2CC" w:themeFill="accent4" w:themeFillTint="33"/>
            <w:vAlign w:val="center"/>
          </w:tcPr>
          <w:p w14:paraId="1E7E26EB" w14:textId="6C314BFC" w:rsidR="00410DB4" w:rsidRPr="00410DB4" w:rsidRDefault="00410DB4" w:rsidP="00410DB4">
            <w:pPr>
              <w:snapToGrid w:val="0"/>
              <w:rPr>
                <w:rFonts w:ascii="標楷體" w:eastAsia="標楷體" w:hAnsi="標楷體"/>
                <w:b/>
                <w:color w:val="000000"/>
                <w:sz w:val="28"/>
                <w:szCs w:val="28"/>
              </w:rPr>
            </w:pPr>
            <w:r>
              <w:rPr>
                <w:rFonts w:ascii="標楷體" w:eastAsia="標楷體" w:hAnsi="標楷體" w:hint="eastAsia"/>
                <w:b/>
                <w:color w:val="000000"/>
                <w:sz w:val="28"/>
                <w:szCs w:val="28"/>
              </w:rPr>
              <w:t>貳、</w:t>
            </w:r>
            <w:r w:rsidRPr="00410DB4">
              <w:rPr>
                <w:rFonts w:ascii="標楷體" w:eastAsia="標楷體" w:hAnsi="標楷體" w:hint="eastAsia"/>
                <w:b/>
                <w:color w:val="000000"/>
                <w:sz w:val="28"/>
                <w:szCs w:val="28"/>
              </w:rPr>
              <w:t>經費預算表</w:t>
            </w:r>
          </w:p>
        </w:tc>
      </w:tr>
    </w:tbl>
    <w:tbl>
      <w:tblPr>
        <w:tblW w:w="6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32"/>
        <w:gridCol w:w="1566"/>
        <w:gridCol w:w="980"/>
        <w:gridCol w:w="704"/>
        <w:gridCol w:w="704"/>
        <w:gridCol w:w="978"/>
        <w:gridCol w:w="4749"/>
      </w:tblGrid>
      <w:tr w:rsidR="00410DB4" w:rsidRPr="00FB3668" w14:paraId="147E5FED" w14:textId="77777777" w:rsidTr="00410DB4">
        <w:trPr>
          <w:trHeight w:val="398"/>
          <w:tblHeader/>
          <w:jc w:val="center"/>
        </w:trPr>
        <w:tc>
          <w:tcPr>
            <w:tcW w:w="2398" w:type="dxa"/>
            <w:gridSpan w:val="2"/>
            <w:shd w:val="clear" w:color="auto" w:fill="D9D9D9" w:themeFill="background1" w:themeFillShade="D9"/>
            <w:tcMar>
              <w:top w:w="0" w:type="dxa"/>
              <w:left w:w="28" w:type="dxa"/>
              <w:bottom w:w="0" w:type="dxa"/>
              <w:right w:w="28" w:type="dxa"/>
            </w:tcMar>
            <w:vAlign w:val="center"/>
          </w:tcPr>
          <w:p w14:paraId="0096149C" w14:textId="77777777" w:rsidR="00410DB4" w:rsidRPr="00FB3668" w:rsidRDefault="00410DB4" w:rsidP="00152BAB">
            <w:pPr>
              <w:jc w:val="center"/>
              <w:rPr>
                <w:rFonts w:eastAsia="標楷體"/>
                <w:b/>
                <w:color w:val="000000" w:themeColor="text1"/>
                <w:sz w:val="26"/>
                <w:szCs w:val="26"/>
              </w:rPr>
            </w:pPr>
            <w:r w:rsidRPr="00FB3668">
              <w:rPr>
                <w:rFonts w:eastAsia="標楷體"/>
                <w:b/>
                <w:color w:val="000000" w:themeColor="text1"/>
                <w:sz w:val="26"/>
                <w:szCs w:val="26"/>
              </w:rPr>
              <w:t>名稱</w:t>
            </w:r>
          </w:p>
        </w:tc>
        <w:tc>
          <w:tcPr>
            <w:tcW w:w="980" w:type="dxa"/>
            <w:shd w:val="clear" w:color="auto" w:fill="D9D9D9" w:themeFill="background1" w:themeFillShade="D9"/>
            <w:tcMar>
              <w:top w:w="0" w:type="dxa"/>
              <w:left w:w="28" w:type="dxa"/>
              <w:bottom w:w="0" w:type="dxa"/>
              <w:right w:w="28" w:type="dxa"/>
            </w:tcMar>
            <w:vAlign w:val="center"/>
          </w:tcPr>
          <w:p w14:paraId="18A16590" w14:textId="77777777" w:rsidR="00410DB4" w:rsidRPr="00FB3668" w:rsidRDefault="00410DB4" w:rsidP="00152BAB">
            <w:pPr>
              <w:jc w:val="center"/>
              <w:rPr>
                <w:rFonts w:eastAsia="標楷體"/>
                <w:b/>
                <w:color w:val="000000" w:themeColor="text1"/>
                <w:sz w:val="26"/>
                <w:szCs w:val="26"/>
              </w:rPr>
            </w:pPr>
            <w:r w:rsidRPr="00FB3668">
              <w:rPr>
                <w:rFonts w:eastAsia="標楷體"/>
                <w:b/>
                <w:color w:val="000000" w:themeColor="text1"/>
                <w:sz w:val="26"/>
                <w:szCs w:val="26"/>
              </w:rPr>
              <w:t>單位</w:t>
            </w:r>
          </w:p>
        </w:tc>
        <w:tc>
          <w:tcPr>
            <w:tcW w:w="704" w:type="dxa"/>
            <w:shd w:val="clear" w:color="auto" w:fill="D9D9D9" w:themeFill="background1" w:themeFillShade="D9"/>
            <w:tcMar>
              <w:top w:w="0" w:type="dxa"/>
              <w:left w:w="28" w:type="dxa"/>
              <w:bottom w:w="0" w:type="dxa"/>
              <w:right w:w="28" w:type="dxa"/>
            </w:tcMar>
            <w:vAlign w:val="center"/>
          </w:tcPr>
          <w:p w14:paraId="02C20455" w14:textId="77777777" w:rsidR="00410DB4" w:rsidRPr="00FB3668" w:rsidRDefault="00410DB4" w:rsidP="00152BAB">
            <w:pPr>
              <w:jc w:val="center"/>
              <w:rPr>
                <w:rFonts w:eastAsia="標楷體"/>
                <w:b/>
                <w:color w:val="000000" w:themeColor="text1"/>
                <w:sz w:val="26"/>
                <w:szCs w:val="26"/>
              </w:rPr>
            </w:pPr>
            <w:r w:rsidRPr="00FB3668">
              <w:rPr>
                <w:rFonts w:eastAsia="標楷體"/>
                <w:b/>
                <w:color w:val="000000" w:themeColor="text1"/>
                <w:sz w:val="26"/>
                <w:szCs w:val="26"/>
              </w:rPr>
              <w:t>數量</w:t>
            </w:r>
          </w:p>
        </w:tc>
        <w:tc>
          <w:tcPr>
            <w:tcW w:w="704" w:type="dxa"/>
            <w:shd w:val="clear" w:color="auto" w:fill="D9D9D9" w:themeFill="background1" w:themeFillShade="D9"/>
            <w:tcMar>
              <w:top w:w="0" w:type="dxa"/>
              <w:left w:w="28" w:type="dxa"/>
              <w:bottom w:w="0" w:type="dxa"/>
              <w:right w:w="28" w:type="dxa"/>
            </w:tcMar>
            <w:vAlign w:val="center"/>
          </w:tcPr>
          <w:p w14:paraId="682CE6A3" w14:textId="77777777" w:rsidR="00410DB4" w:rsidRPr="00FB3668" w:rsidRDefault="00410DB4" w:rsidP="00152BAB">
            <w:pPr>
              <w:jc w:val="center"/>
              <w:rPr>
                <w:rFonts w:eastAsia="標楷體"/>
                <w:b/>
                <w:color w:val="000000" w:themeColor="text1"/>
                <w:sz w:val="26"/>
                <w:szCs w:val="26"/>
              </w:rPr>
            </w:pPr>
            <w:r w:rsidRPr="00FB3668">
              <w:rPr>
                <w:rFonts w:eastAsia="標楷體"/>
                <w:b/>
                <w:color w:val="000000" w:themeColor="text1"/>
                <w:sz w:val="26"/>
                <w:szCs w:val="26"/>
              </w:rPr>
              <w:t>單價</w:t>
            </w:r>
          </w:p>
        </w:tc>
        <w:tc>
          <w:tcPr>
            <w:tcW w:w="978" w:type="dxa"/>
            <w:shd w:val="clear" w:color="auto" w:fill="D9D9D9" w:themeFill="background1" w:themeFillShade="D9"/>
            <w:tcMar>
              <w:top w:w="0" w:type="dxa"/>
              <w:left w:w="28" w:type="dxa"/>
              <w:bottom w:w="0" w:type="dxa"/>
              <w:right w:w="28" w:type="dxa"/>
            </w:tcMar>
            <w:vAlign w:val="center"/>
          </w:tcPr>
          <w:p w14:paraId="1D98F4CA" w14:textId="77777777" w:rsidR="00410DB4" w:rsidRPr="00FB3668" w:rsidRDefault="00410DB4" w:rsidP="00152BAB">
            <w:pPr>
              <w:jc w:val="center"/>
              <w:rPr>
                <w:rFonts w:eastAsia="標楷體"/>
                <w:b/>
                <w:color w:val="000000" w:themeColor="text1"/>
                <w:sz w:val="26"/>
                <w:szCs w:val="26"/>
              </w:rPr>
            </w:pPr>
            <w:r w:rsidRPr="00FB3668">
              <w:rPr>
                <w:rFonts w:eastAsia="標楷體"/>
                <w:b/>
                <w:color w:val="000000" w:themeColor="text1"/>
                <w:sz w:val="26"/>
                <w:szCs w:val="26"/>
              </w:rPr>
              <w:t>總價</w:t>
            </w:r>
          </w:p>
        </w:tc>
        <w:tc>
          <w:tcPr>
            <w:tcW w:w="4749" w:type="dxa"/>
            <w:shd w:val="clear" w:color="auto" w:fill="D9D9D9" w:themeFill="background1" w:themeFillShade="D9"/>
            <w:tcMar>
              <w:top w:w="0" w:type="dxa"/>
              <w:left w:w="28" w:type="dxa"/>
              <w:bottom w:w="0" w:type="dxa"/>
              <w:right w:w="28" w:type="dxa"/>
            </w:tcMar>
            <w:vAlign w:val="center"/>
          </w:tcPr>
          <w:p w14:paraId="0FF3BBF5" w14:textId="77777777" w:rsidR="00410DB4" w:rsidRPr="00FB3668" w:rsidRDefault="00410DB4" w:rsidP="00152BAB">
            <w:pPr>
              <w:jc w:val="center"/>
              <w:rPr>
                <w:b/>
                <w:color w:val="000000" w:themeColor="text1"/>
              </w:rPr>
            </w:pPr>
            <w:r w:rsidRPr="00FB3668">
              <w:rPr>
                <w:rFonts w:eastAsia="標楷體"/>
                <w:b/>
                <w:color w:val="000000" w:themeColor="text1"/>
                <w:sz w:val="26"/>
                <w:szCs w:val="26"/>
              </w:rPr>
              <w:t>說明</w:t>
            </w:r>
            <w:r w:rsidRPr="00FB3668">
              <w:rPr>
                <w:rFonts w:eastAsia="標楷體"/>
                <w:b/>
                <w:color w:val="000000" w:themeColor="text1"/>
              </w:rPr>
              <w:t>（</w:t>
            </w:r>
            <w:r w:rsidRPr="00FB3668">
              <w:rPr>
                <w:rFonts w:eastAsia="標楷體"/>
                <w:b/>
                <w:color w:val="000000" w:themeColor="text1"/>
                <w:sz w:val="26"/>
                <w:szCs w:val="26"/>
              </w:rPr>
              <w:t>請說明內容用途</w:t>
            </w:r>
            <w:r w:rsidRPr="00FB3668">
              <w:rPr>
                <w:rFonts w:eastAsia="標楷體"/>
                <w:b/>
                <w:color w:val="000000" w:themeColor="text1"/>
              </w:rPr>
              <w:t>）</w:t>
            </w:r>
          </w:p>
        </w:tc>
      </w:tr>
      <w:tr w:rsidR="00410DB4" w:rsidRPr="00FB3668" w14:paraId="635FDBC8" w14:textId="77777777" w:rsidTr="00410DB4">
        <w:trPr>
          <w:trHeight w:val="691"/>
          <w:jc w:val="center"/>
        </w:trPr>
        <w:tc>
          <w:tcPr>
            <w:tcW w:w="832" w:type="dxa"/>
            <w:vMerge w:val="restart"/>
            <w:shd w:val="clear" w:color="auto" w:fill="auto"/>
            <w:tcMar>
              <w:top w:w="0" w:type="dxa"/>
              <w:left w:w="0" w:type="dxa"/>
              <w:bottom w:w="0" w:type="dxa"/>
              <w:right w:w="0" w:type="dxa"/>
            </w:tcMar>
            <w:vAlign w:val="center"/>
          </w:tcPr>
          <w:p w14:paraId="4F32CA3C" w14:textId="77777777" w:rsidR="00410DB4" w:rsidRPr="00FB3668" w:rsidRDefault="00410DB4" w:rsidP="00152BAB">
            <w:pPr>
              <w:jc w:val="center"/>
              <w:rPr>
                <w:rFonts w:eastAsia="標楷體"/>
                <w:color w:val="000000" w:themeColor="text1"/>
              </w:rPr>
            </w:pPr>
            <w:r w:rsidRPr="00FB3668">
              <w:rPr>
                <w:rFonts w:eastAsia="標楷體"/>
                <w:color w:val="000000" w:themeColor="text1"/>
              </w:rPr>
              <w:t>補</w:t>
            </w:r>
          </w:p>
          <w:p w14:paraId="6A85300B" w14:textId="77777777" w:rsidR="00410DB4" w:rsidRPr="00FB3668" w:rsidRDefault="00410DB4" w:rsidP="00152BAB">
            <w:pPr>
              <w:jc w:val="center"/>
              <w:rPr>
                <w:rFonts w:eastAsia="標楷體"/>
                <w:color w:val="000000" w:themeColor="text1"/>
              </w:rPr>
            </w:pPr>
            <w:r w:rsidRPr="00FB3668">
              <w:rPr>
                <w:rFonts w:eastAsia="標楷體"/>
                <w:color w:val="000000" w:themeColor="text1"/>
              </w:rPr>
              <w:t>助</w:t>
            </w:r>
          </w:p>
          <w:p w14:paraId="12910472" w14:textId="77777777" w:rsidR="00410DB4" w:rsidRPr="00FB3668" w:rsidRDefault="00410DB4" w:rsidP="00152BAB">
            <w:pPr>
              <w:jc w:val="center"/>
              <w:rPr>
                <w:rFonts w:eastAsia="標楷體"/>
                <w:color w:val="000000" w:themeColor="text1"/>
              </w:rPr>
            </w:pPr>
            <w:r w:rsidRPr="00FB3668">
              <w:rPr>
                <w:rFonts w:eastAsia="標楷體"/>
                <w:color w:val="000000" w:themeColor="text1"/>
              </w:rPr>
              <w:t>項</w:t>
            </w:r>
          </w:p>
          <w:p w14:paraId="606432D9" w14:textId="77777777" w:rsidR="00410DB4" w:rsidRPr="00FB3668" w:rsidRDefault="00410DB4" w:rsidP="00152BAB">
            <w:pPr>
              <w:jc w:val="center"/>
              <w:rPr>
                <w:rFonts w:eastAsia="標楷體"/>
                <w:color w:val="000000" w:themeColor="text1"/>
              </w:rPr>
            </w:pPr>
            <w:r w:rsidRPr="00FB3668">
              <w:rPr>
                <w:rFonts w:eastAsia="標楷體"/>
                <w:color w:val="000000" w:themeColor="text1"/>
              </w:rPr>
              <w:t>目</w:t>
            </w:r>
          </w:p>
        </w:tc>
        <w:tc>
          <w:tcPr>
            <w:tcW w:w="1566" w:type="dxa"/>
            <w:shd w:val="clear" w:color="auto" w:fill="auto"/>
            <w:tcMar>
              <w:top w:w="0" w:type="dxa"/>
              <w:left w:w="0" w:type="dxa"/>
              <w:bottom w:w="0" w:type="dxa"/>
              <w:right w:w="0" w:type="dxa"/>
            </w:tcMar>
            <w:vAlign w:val="center"/>
          </w:tcPr>
          <w:p w14:paraId="7EFF99D3" w14:textId="77777777" w:rsidR="00410DB4" w:rsidRPr="00FB3668" w:rsidRDefault="00410DB4" w:rsidP="00152BAB">
            <w:pPr>
              <w:jc w:val="center"/>
              <w:rPr>
                <w:rFonts w:eastAsia="標楷體"/>
                <w:color w:val="000000" w:themeColor="text1"/>
              </w:rPr>
            </w:pPr>
            <w:r w:rsidRPr="00FB3668">
              <w:rPr>
                <w:rFonts w:eastAsia="標楷體"/>
                <w:color w:val="000000" w:themeColor="text1"/>
              </w:rPr>
              <w:t>諮詢費</w:t>
            </w:r>
          </w:p>
        </w:tc>
        <w:tc>
          <w:tcPr>
            <w:tcW w:w="980" w:type="dxa"/>
            <w:shd w:val="clear" w:color="auto" w:fill="auto"/>
            <w:tcMar>
              <w:top w:w="0" w:type="dxa"/>
              <w:left w:w="28" w:type="dxa"/>
              <w:bottom w:w="0" w:type="dxa"/>
              <w:right w:w="28" w:type="dxa"/>
            </w:tcMar>
            <w:vAlign w:val="center"/>
          </w:tcPr>
          <w:p w14:paraId="2EBD428B" w14:textId="77777777" w:rsidR="00410DB4" w:rsidRPr="00FB3668" w:rsidRDefault="00410DB4" w:rsidP="00152BAB">
            <w:pPr>
              <w:jc w:val="center"/>
              <w:rPr>
                <w:rFonts w:eastAsia="標楷體"/>
                <w:color w:val="000000" w:themeColor="text1"/>
              </w:rPr>
            </w:pPr>
            <w:r w:rsidRPr="00FB3668">
              <w:rPr>
                <w:rFonts w:eastAsia="標楷體"/>
                <w:color w:val="000000" w:themeColor="text1"/>
              </w:rPr>
              <w:t>次</w:t>
            </w:r>
          </w:p>
        </w:tc>
        <w:tc>
          <w:tcPr>
            <w:tcW w:w="704" w:type="dxa"/>
            <w:shd w:val="clear" w:color="auto" w:fill="auto"/>
            <w:tcMar>
              <w:top w:w="0" w:type="dxa"/>
              <w:left w:w="28" w:type="dxa"/>
              <w:bottom w:w="0" w:type="dxa"/>
              <w:right w:w="28" w:type="dxa"/>
            </w:tcMar>
            <w:vAlign w:val="center"/>
          </w:tcPr>
          <w:p w14:paraId="2DAE90F5" w14:textId="77777777" w:rsidR="00410DB4" w:rsidRPr="00FB3668" w:rsidRDefault="00410DB4" w:rsidP="00152BAB">
            <w:pPr>
              <w:jc w:val="center"/>
              <w:rPr>
                <w:rFonts w:eastAsia="標楷體"/>
                <w:color w:val="000000" w:themeColor="text1"/>
              </w:rPr>
            </w:pPr>
          </w:p>
        </w:tc>
        <w:tc>
          <w:tcPr>
            <w:tcW w:w="704" w:type="dxa"/>
            <w:shd w:val="clear" w:color="auto" w:fill="auto"/>
            <w:tcMar>
              <w:top w:w="0" w:type="dxa"/>
              <w:left w:w="28" w:type="dxa"/>
              <w:bottom w:w="0" w:type="dxa"/>
              <w:right w:w="28" w:type="dxa"/>
            </w:tcMar>
            <w:vAlign w:val="center"/>
          </w:tcPr>
          <w:p w14:paraId="1CFBE544" w14:textId="77777777" w:rsidR="00410DB4" w:rsidRPr="00FB3668" w:rsidRDefault="00410DB4" w:rsidP="00152BAB">
            <w:pPr>
              <w:jc w:val="center"/>
              <w:rPr>
                <w:rFonts w:eastAsia="標楷體"/>
                <w:color w:val="000000" w:themeColor="text1"/>
              </w:rPr>
            </w:pPr>
          </w:p>
        </w:tc>
        <w:tc>
          <w:tcPr>
            <w:tcW w:w="978" w:type="dxa"/>
            <w:shd w:val="clear" w:color="auto" w:fill="auto"/>
            <w:tcMar>
              <w:top w:w="0" w:type="dxa"/>
              <w:left w:w="28" w:type="dxa"/>
              <w:bottom w:w="0" w:type="dxa"/>
              <w:right w:w="28" w:type="dxa"/>
            </w:tcMar>
            <w:vAlign w:val="center"/>
          </w:tcPr>
          <w:p w14:paraId="06972884" w14:textId="77777777" w:rsidR="00410DB4" w:rsidRPr="00FB3668" w:rsidRDefault="00410DB4" w:rsidP="00152BAB">
            <w:pPr>
              <w:jc w:val="center"/>
              <w:rPr>
                <w:rFonts w:eastAsia="標楷體"/>
                <w:color w:val="000000" w:themeColor="text1"/>
              </w:rPr>
            </w:pPr>
          </w:p>
        </w:tc>
        <w:tc>
          <w:tcPr>
            <w:tcW w:w="4749" w:type="dxa"/>
            <w:shd w:val="clear" w:color="auto" w:fill="auto"/>
            <w:tcMar>
              <w:top w:w="0" w:type="dxa"/>
              <w:left w:w="28" w:type="dxa"/>
              <w:bottom w:w="0" w:type="dxa"/>
              <w:right w:w="28" w:type="dxa"/>
            </w:tcMar>
            <w:vAlign w:val="center"/>
          </w:tcPr>
          <w:p w14:paraId="6FF9F604" w14:textId="77777777" w:rsidR="00410DB4" w:rsidRPr="00FB3668" w:rsidRDefault="00410DB4" w:rsidP="00152BAB">
            <w:pPr>
              <w:rPr>
                <w:rFonts w:eastAsia="標楷體"/>
                <w:color w:val="000000" w:themeColor="text1"/>
                <w:sz w:val="22"/>
              </w:rPr>
            </w:pPr>
            <w:r w:rsidRPr="00FB3668">
              <w:rPr>
                <w:rFonts w:eastAsia="標楷體"/>
                <w:color w:val="000000" w:themeColor="text1"/>
                <w:sz w:val="22"/>
              </w:rPr>
              <w:t>邀請外聘專家學者給予辦理本</w:t>
            </w:r>
            <w:r>
              <w:rPr>
                <w:rFonts w:eastAsia="標楷體" w:hint="eastAsia"/>
                <w:color w:val="000000" w:themeColor="text1"/>
                <w:sz w:val="22"/>
              </w:rPr>
              <w:t>課程</w:t>
            </w:r>
            <w:r w:rsidRPr="00FB3668">
              <w:rPr>
                <w:rFonts w:eastAsia="標楷體"/>
                <w:color w:val="000000" w:themeColor="text1"/>
                <w:sz w:val="22"/>
              </w:rPr>
              <w:t>之各項諮詢活動規劃內容。單次諮詢費用上限為</w:t>
            </w:r>
            <w:r w:rsidRPr="00FB3668">
              <w:rPr>
                <w:rFonts w:eastAsia="標楷體"/>
                <w:color w:val="000000" w:themeColor="text1"/>
                <w:sz w:val="22"/>
              </w:rPr>
              <w:t>2,500</w:t>
            </w:r>
            <w:r w:rsidRPr="00FB3668">
              <w:rPr>
                <w:rFonts w:eastAsia="標楷體"/>
                <w:color w:val="000000" w:themeColor="text1"/>
                <w:sz w:val="22"/>
              </w:rPr>
              <w:t>元。</w:t>
            </w:r>
          </w:p>
        </w:tc>
      </w:tr>
      <w:tr w:rsidR="00410DB4" w:rsidRPr="00FB3668" w14:paraId="4CA1A207" w14:textId="77777777" w:rsidTr="00410DB4">
        <w:trPr>
          <w:trHeight w:val="691"/>
          <w:jc w:val="center"/>
        </w:trPr>
        <w:tc>
          <w:tcPr>
            <w:tcW w:w="832" w:type="dxa"/>
            <w:vMerge/>
            <w:shd w:val="clear" w:color="auto" w:fill="auto"/>
            <w:tcMar>
              <w:top w:w="0" w:type="dxa"/>
              <w:left w:w="0" w:type="dxa"/>
              <w:bottom w:w="0" w:type="dxa"/>
              <w:right w:w="0" w:type="dxa"/>
            </w:tcMar>
            <w:vAlign w:val="center"/>
          </w:tcPr>
          <w:p w14:paraId="6F7F69E2" w14:textId="77777777" w:rsidR="00410DB4" w:rsidRPr="00FB3668" w:rsidRDefault="00410DB4" w:rsidP="00152BAB">
            <w:pPr>
              <w:jc w:val="center"/>
              <w:rPr>
                <w:rFonts w:eastAsia="標楷體"/>
                <w:color w:val="000000" w:themeColor="text1"/>
              </w:rPr>
            </w:pPr>
          </w:p>
        </w:tc>
        <w:tc>
          <w:tcPr>
            <w:tcW w:w="1566" w:type="dxa"/>
            <w:shd w:val="clear" w:color="auto" w:fill="auto"/>
            <w:tcMar>
              <w:top w:w="0" w:type="dxa"/>
              <w:left w:w="0" w:type="dxa"/>
              <w:bottom w:w="0" w:type="dxa"/>
              <w:right w:w="0" w:type="dxa"/>
            </w:tcMar>
            <w:vAlign w:val="center"/>
          </w:tcPr>
          <w:p w14:paraId="060E0854" w14:textId="77777777" w:rsidR="00410DB4" w:rsidRPr="00FB3668" w:rsidRDefault="00410DB4" w:rsidP="00152BAB">
            <w:pPr>
              <w:jc w:val="center"/>
              <w:rPr>
                <w:rFonts w:eastAsia="標楷體"/>
                <w:color w:val="000000" w:themeColor="text1"/>
              </w:rPr>
            </w:pPr>
            <w:r>
              <w:rPr>
                <w:rFonts w:eastAsia="標楷體" w:hint="eastAsia"/>
                <w:color w:val="000000" w:themeColor="text1"/>
              </w:rPr>
              <w:t>鐘點費</w:t>
            </w:r>
          </w:p>
        </w:tc>
        <w:tc>
          <w:tcPr>
            <w:tcW w:w="980" w:type="dxa"/>
            <w:shd w:val="clear" w:color="auto" w:fill="auto"/>
            <w:tcMar>
              <w:top w:w="0" w:type="dxa"/>
              <w:left w:w="28" w:type="dxa"/>
              <w:bottom w:w="0" w:type="dxa"/>
              <w:right w:w="28" w:type="dxa"/>
            </w:tcMar>
            <w:vAlign w:val="center"/>
          </w:tcPr>
          <w:p w14:paraId="6362307E" w14:textId="77777777" w:rsidR="00410DB4" w:rsidRPr="00FB3668" w:rsidRDefault="00410DB4" w:rsidP="00152BAB">
            <w:pPr>
              <w:jc w:val="center"/>
              <w:rPr>
                <w:rFonts w:eastAsia="標楷體"/>
                <w:color w:val="000000" w:themeColor="text1"/>
              </w:rPr>
            </w:pPr>
            <w:r w:rsidRPr="00FB3668">
              <w:rPr>
                <w:rFonts w:eastAsia="標楷體"/>
                <w:color w:val="000000" w:themeColor="text1"/>
              </w:rPr>
              <w:t>次</w:t>
            </w:r>
          </w:p>
        </w:tc>
        <w:tc>
          <w:tcPr>
            <w:tcW w:w="704" w:type="dxa"/>
            <w:shd w:val="clear" w:color="auto" w:fill="auto"/>
            <w:tcMar>
              <w:top w:w="0" w:type="dxa"/>
              <w:left w:w="28" w:type="dxa"/>
              <w:bottom w:w="0" w:type="dxa"/>
              <w:right w:w="28" w:type="dxa"/>
            </w:tcMar>
            <w:vAlign w:val="center"/>
          </w:tcPr>
          <w:p w14:paraId="48EB3188" w14:textId="77777777" w:rsidR="00410DB4" w:rsidRPr="00FB3668" w:rsidRDefault="00410DB4" w:rsidP="00152BAB">
            <w:pPr>
              <w:jc w:val="center"/>
              <w:rPr>
                <w:rFonts w:eastAsia="標楷體"/>
                <w:color w:val="000000" w:themeColor="text1"/>
              </w:rPr>
            </w:pPr>
          </w:p>
        </w:tc>
        <w:tc>
          <w:tcPr>
            <w:tcW w:w="704" w:type="dxa"/>
            <w:shd w:val="clear" w:color="auto" w:fill="auto"/>
            <w:tcMar>
              <w:top w:w="0" w:type="dxa"/>
              <w:left w:w="28" w:type="dxa"/>
              <w:bottom w:w="0" w:type="dxa"/>
              <w:right w:w="28" w:type="dxa"/>
            </w:tcMar>
            <w:vAlign w:val="center"/>
          </w:tcPr>
          <w:p w14:paraId="01D80D7F" w14:textId="77777777" w:rsidR="00410DB4" w:rsidRPr="00FB3668" w:rsidRDefault="00410DB4" w:rsidP="00152BAB">
            <w:pPr>
              <w:jc w:val="center"/>
              <w:rPr>
                <w:rFonts w:eastAsia="標楷體"/>
                <w:color w:val="000000" w:themeColor="text1"/>
              </w:rPr>
            </w:pPr>
          </w:p>
        </w:tc>
        <w:tc>
          <w:tcPr>
            <w:tcW w:w="978" w:type="dxa"/>
            <w:shd w:val="clear" w:color="auto" w:fill="auto"/>
            <w:tcMar>
              <w:top w:w="0" w:type="dxa"/>
              <w:left w:w="28" w:type="dxa"/>
              <w:bottom w:w="0" w:type="dxa"/>
              <w:right w:w="28" w:type="dxa"/>
            </w:tcMar>
            <w:vAlign w:val="center"/>
          </w:tcPr>
          <w:p w14:paraId="588A6181" w14:textId="77777777" w:rsidR="00410DB4" w:rsidRPr="00FB3668" w:rsidRDefault="00410DB4" w:rsidP="00152BAB">
            <w:pPr>
              <w:jc w:val="center"/>
              <w:rPr>
                <w:rFonts w:eastAsia="標楷體"/>
                <w:color w:val="000000" w:themeColor="text1"/>
              </w:rPr>
            </w:pPr>
          </w:p>
        </w:tc>
        <w:tc>
          <w:tcPr>
            <w:tcW w:w="4749" w:type="dxa"/>
            <w:shd w:val="clear" w:color="auto" w:fill="auto"/>
            <w:tcMar>
              <w:top w:w="0" w:type="dxa"/>
              <w:left w:w="28" w:type="dxa"/>
              <w:bottom w:w="0" w:type="dxa"/>
              <w:right w:w="28" w:type="dxa"/>
            </w:tcMar>
            <w:vAlign w:val="center"/>
          </w:tcPr>
          <w:p w14:paraId="4FCB7DB0" w14:textId="05578328" w:rsidR="00410DB4" w:rsidRPr="00FB3668" w:rsidRDefault="00410DB4" w:rsidP="00410DB4">
            <w:pPr>
              <w:jc w:val="both"/>
              <w:rPr>
                <w:rFonts w:eastAsia="標楷體"/>
                <w:color w:val="000000" w:themeColor="text1"/>
                <w:sz w:val="22"/>
              </w:rPr>
            </w:pPr>
            <w:r w:rsidRPr="00FB3668">
              <w:rPr>
                <w:rFonts w:eastAsia="標楷體"/>
                <w:color w:val="000000" w:themeColor="text1"/>
                <w:sz w:val="22"/>
              </w:rPr>
              <w:t>邀請</w:t>
            </w:r>
            <w:r>
              <w:rPr>
                <w:rFonts w:eastAsia="標楷體" w:hint="eastAsia"/>
                <w:color w:val="000000" w:themeColor="text1"/>
                <w:sz w:val="22"/>
              </w:rPr>
              <w:t>校外</w:t>
            </w:r>
            <w:r w:rsidRPr="00FB3668">
              <w:rPr>
                <w:rFonts w:eastAsia="標楷體"/>
                <w:color w:val="000000" w:themeColor="text1"/>
                <w:sz w:val="22"/>
              </w:rPr>
              <w:t>專家學者</w:t>
            </w:r>
            <w:r>
              <w:rPr>
                <w:rFonts w:eastAsia="標楷體" w:hint="eastAsia"/>
                <w:color w:val="000000" w:themeColor="text1"/>
                <w:sz w:val="22"/>
              </w:rPr>
              <w:t>共同參與課程，鐘點費依「</w:t>
            </w:r>
            <w:r w:rsidRPr="00410DB4">
              <w:rPr>
                <w:rFonts w:eastAsia="標楷體" w:hint="eastAsia"/>
                <w:color w:val="000000" w:themeColor="text1"/>
                <w:sz w:val="22"/>
              </w:rPr>
              <w:t>公立大專校院兼任教師鐘點費支給基準</w:t>
            </w:r>
            <w:r>
              <w:rPr>
                <w:rFonts w:eastAsia="標楷體" w:hint="eastAsia"/>
                <w:color w:val="000000" w:themeColor="text1"/>
                <w:sz w:val="22"/>
              </w:rPr>
              <w:t>」規定支付。惟該教師不得於同時段重複支領其他計畫鐘點費或兼任教師鐘點費等相關費用。</w:t>
            </w:r>
          </w:p>
        </w:tc>
      </w:tr>
      <w:tr w:rsidR="00410DB4" w:rsidRPr="00FB3668" w14:paraId="0C96F4EA" w14:textId="77777777" w:rsidTr="00410DB4">
        <w:trPr>
          <w:trHeight w:val="581"/>
          <w:jc w:val="center"/>
        </w:trPr>
        <w:tc>
          <w:tcPr>
            <w:tcW w:w="832" w:type="dxa"/>
            <w:vMerge/>
            <w:shd w:val="clear" w:color="auto" w:fill="auto"/>
            <w:tcMar>
              <w:top w:w="0" w:type="dxa"/>
              <w:left w:w="0" w:type="dxa"/>
              <w:bottom w:w="0" w:type="dxa"/>
              <w:right w:w="0" w:type="dxa"/>
            </w:tcMar>
            <w:vAlign w:val="center"/>
          </w:tcPr>
          <w:p w14:paraId="6FD1BF41" w14:textId="77777777" w:rsidR="00410DB4" w:rsidRPr="00FB3668" w:rsidRDefault="00410DB4" w:rsidP="00152BAB">
            <w:pPr>
              <w:jc w:val="center"/>
              <w:rPr>
                <w:rFonts w:eastAsia="標楷體"/>
                <w:color w:val="000000" w:themeColor="text1"/>
              </w:rPr>
            </w:pPr>
          </w:p>
        </w:tc>
        <w:tc>
          <w:tcPr>
            <w:tcW w:w="1566" w:type="dxa"/>
            <w:shd w:val="clear" w:color="auto" w:fill="auto"/>
            <w:tcMar>
              <w:top w:w="0" w:type="dxa"/>
              <w:left w:w="0" w:type="dxa"/>
              <w:bottom w:w="0" w:type="dxa"/>
              <w:right w:w="0" w:type="dxa"/>
            </w:tcMar>
            <w:vAlign w:val="center"/>
          </w:tcPr>
          <w:p w14:paraId="5CA32336" w14:textId="77777777" w:rsidR="00410DB4" w:rsidRPr="00FB3668" w:rsidRDefault="00410DB4" w:rsidP="00152BAB">
            <w:pPr>
              <w:jc w:val="center"/>
              <w:rPr>
                <w:rFonts w:eastAsia="標楷體"/>
                <w:color w:val="000000" w:themeColor="text1"/>
              </w:rPr>
            </w:pPr>
            <w:r w:rsidRPr="00FB3668">
              <w:rPr>
                <w:rFonts w:eastAsia="標楷體"/>
                <w:color w:val="000000" w:themeColor="text1"/>
              </w:rPr>
              <w:t>教材教具費</w:t>
            </w:r>
          </w:p>
        </w:tc>
        <w:tc>
          <w:tcPr>
            <w:tcW w:w="980" w:type="dxa"/>
            <w:shd w:val="clear" w:color="auto" w:fill="auto"/>
            <w:tcMar>
              <w:top w:w="0" w:type="dxa"/>
              <w:left w:w="28" w:type="dxa"/>
              <w:bottom w:w="0" w:type="dxa"/>
              <w:right w:w="28" w:type="dxa"/>
            </w:tcMar>
            <w:vAlign w:val="center"/>
          </w:tcPr>
          <w:p w14:paraId="798ABF88" w14:textId="77777777" w:rsidR="00410DB4" w:rsidRPr="00FB3668" w:rsidRDefault="00410DB4" w:rsidP="00152BAB">
            <w:pPr>
              <w:jc w:val="center"/>
              <w:rPr>
                <w:rFonts w:eastAsia="標楷體"/>
                <w:color w:val="000000" w:themeColor="text1"/>
              </w:rPr>
            </w:pPr>
          </w:p>
        </w:tc>
        <w:tc>
          <w:tcPr>
            <w:tcW w:w="704" w:type="dxa"/>
            <w:shd w:val="clear" w:color="auto" w:fill="auto"/>
            <w:tcMar>
              <w:top w:w="0" w:type="dxa"/>
              <w:left w:w="28" w:type="dxa"/>
              <w:bottom w:w="0" w:type="dxa"/>
              <w:right w:w="28" w:type="dxa"/>
            </w:tcMar>
            <w:vAlign w:val="center"/>
          </w:tcPr>
          <w:p w14:paraId="5AE2BA58" w14:textId="77777777" w:rsidR="00410DB4" w:rsidRPr="00FB3668" w:rsidRDefault="00410DB4" w:rsidP="00152BAB">
            <w:pPr>
              <w:jc w:val="center"/>
              <w:rPr>
                <w:rFonts w:eastAsia="標楷體"/>
                <w:color w:val="000000" w:themeColor="text1"/>
              </w:rPr>
            </w:pPr>
          </w:p>
        </w:tc>
        <w:tc>
          <w:tcPr>
            <w:tcW w:w="704" w:type="dxa"/>
            <w:shd w:val="clear" w:color="auto" w:fill="auto"/>
            <w:tcMar>
              <w:top w:w="0" w:type="dxa"/>
              <w:left w:w="28" w:type="dxa"/>
              <w:bottom w:w="0" w:type="dxa"/>
              <w:right w:w="28" w:type="dxa"/>
            </w:tcMar>
            <w:vAlign w:val="center"/>
          </w:tcPr>
          <w:p w14:paraId="47139836" w14:textId="77777777" w:rsidR="00410DB4" w:rsidRPr="00FB3668" w:rsidRDefault="00410DB4" w:rsidP="00152BAB">
            <w:pPr>
              <w:jc w:val="center"/>
              <w:rPr>
                <w:rFonts w:eastAsia="標楷體"/>
                <w:color w:val="000000" w:themeColor="text1"/>
              </w:rPr>
            </w:pPr>
          </w:p>
        </w:tc>
        <w:tc>
          <w:tcPr>
            <w:tcW w:w="978" w:type="dxa"/>
            <w:shd w:val="clear" w:color="auto" w:fill="auto"/>
            <w:tcMar>
              <w:top w:w="0" w:type="dxa"/>
              <w:left w:w="28" w:type="dxa"/>
              <w:bottom w:w="0" w:type="dxa"/>
              <w:right w:w="28" w:type="dxa"/>
            </w:tcMar>
            <w:vAlign w:val="center"/>
          </w:tcPr>
          <w:p w14:paraId="55C32C14" w14:textId="77777777" w:rsidR="00410DB4" w:rsidRPr="00FB3668" w:rsidRDefault="00410DB4" w:rsidP="00152BAB">
            <w:pPr>
              <w:jc w:val="center"/>
              <w:rPr>
                <w:rFonts w:eastAsia="標楷體"/>
                <w:color w:val="000000" w:themeColor="text1"/>
              </w:rPr>
            </w:pPr>
          </w:p>
        </w:tc>
        <w:tc>
          <w:tcPr>
            <w:tcW w:w="4749" w:type="dxa"/>
            <w:shd w:val="clear" w:color="auto" w:fill="auto"/>
            <w:tcMar>
              <w:top w:w="0" w:type="dxa"/>
              <w:left w:w="28" w:type="dxa"/>
              <w:bottom w:w="0" w:type="dxa"/>
              <w:right w:w="28" w:type="dxa"/>
            </w:tcMar>
            <w:vAlign w:val="center"/>
          </w:tcPr>
          <w:p w14:paraId="3B7EDAA6" w14:textId="1AF84BC4" w:rsidR="00410DB4" w:rsidRPr="00FB3668" w:rsidRDefault="00410DB4" w:rsidP="00152BAB">
            <w:pPr>
              <w:jc w:val="both"/>
              <w:rPr>
                <w:rFonts w:eastAsia="標楷體"/>
                <w:color w:val="000000" w:themeColor="text1"/>
                <w:sz w:val="22"/>
              </w:rPr>
            </w:pPr>
            <w:r w:rsidRPr="00FB3668">
              <w:rPr>
                <w:rFonts w:eastAsia="標楷體"/>
                <w:color w:val="000000" w:themeColor="text1"/>
                <w:sz w:val="22"/>
              </w:rPr>
              <w:t>配合本</w:t>
            </w:r>
            <w:r>
              <w:rPr>
                <w:rFonts w:eastAsia="標楷體" w:hint="eastAsia"/>
                <w:color w:val="000000" w:themeColor="text1"/>
                <w:sz w:val="22"/>
              </w:rPr>
              <w:t>課程</w:t>
            </w:r>
            <w:r w:rsidRPr="00FB3668">
              <w:rPr>
                <w:rFonts w:eastAsia="標楷體"/>
                <w:color w:val="000000" w:themeColor="text1"/>
                <w:sz w:val="22"/>
              </w:rPr>
              <w:t>購買之教材教具（含材料、情境布置等）</w:t>
            </w:r>
            <w:r w:rsidRPr="00FB3668">
              <w:rPr>
                <w:rFonts w:eastAsia="標楷體" w:hint="eastAsia"/>
                <w:color w:val="000000" w:themeColor="text1"/>
                <w:sz w:val="22"/>
              </w:rPr>
              <w:t>，檢據</w:t>
            </w:r>
            <w:r w:rsidRPr="00FB3668">
              <w:rPr>
                <w:rFonts w:eastAsia="標楷體"/>
                <w:color w:val="000000" w:themeColor="text1"/>
                <w:sz w:val="22"/>
              </w:rPr>
              <w:t>實報實銷。</w:t>
            </w:r>
          </w:p>
        </w:tc>
      </w:tr>
      <w:tr w:rsidR="00410DB4" w:rsidRPr="00FB3668" w14:paraId="1A375146" w14:textId="77777777" w:rsidTr="00410DB4">
        <w:trPr>
          <w:trHeight w:val="813"/>
          <w:jc w:val="center"/>
        </w:trPr>
        <w:tc>
          <w:tcPr>
            <w:tcW w:w="832" w:type="dxa"/>
            <w:vMerge/>
            <w:shd w:val="clear" w:color="auto" w:fill="auto"/>
            <w:tcMar>
              <w:top w:w="0" w:type="dxa"/>
              <w:left w:w="0" w:type="dxa"/>
              <w:bottom w:w="0" w:type="dxa"/>
              <w:right w:w="0" w:type="dxa"/>
            </w:tcMar>
            <w:vAlign w:val="center"/>
          </w:tcPr>
          <w:p w14:paraId="163E69FC" w14:textId="77777777" w:rsidR="00410DB4" w:rsidRPr="00FB3668" w:rsidRDefault="00410DB4" w:rsidP="00152BAB">
            <w:pPr>
              <w:jc w:val="center"/>
              <w:rPr>
                <w:rFonts w:eastAsia="標楷體"/>
                <w:color w:val="000000" w:themeColor="text1"/>
              </w:rPr>
            </w:pPr>
          </w:p>
        </w:tc>
        <w:tc>
          <w:tcPr>
            <w:tcW w:w="1566" w:type="dxa"/>
            <w:shd w:val="clear" w:color="auto" w:fill="auto"/>
            <w:tcMar>
              <w:top w:w="0" w:type="dxa"/>
              <w:left w:w="0" w:type="dxa"/>
              <w:bottom w:w="0" w:type="dxa"/>
              <w:right w:w="0" w:type="dxa"/>
            </w:tcMar>
            <w:vAlign w:val="center"/>
          </w:tcPr>
          <w:p w14:paraId="7374AC21" w14:textId="77777777" w:rsidR="00410DB4" w:rsidRPr="00FB3668" w:rsidRDefault="00410DB4" w:rsidP="00152BAB">
            <w:pPr>
              <w:jc w:val="center"/>
              <w:rPr>
                <w:rFonts w:eastAsia="標楷體"/>
                <w:color w:val="000000" w:themeColor="text1"/>
              </w:rPr>
            </w:pPr>
            <w:r w:rsidRPr="00FB3668">
              <w:rPr>
                <w:rFonts w:eastAsia="標楷體"/>
                <w:color w:val="000000" w:themeColor="text1"/>
              </w:rPr>
              <w:t>資料蒐集費</w:t>
            </w:r>
          </w:p>
        </w:tc>
        <w:tc>
          <w:tcPr>
            <w:tcW w:w="980" w:type="dxa"/>
            <w:shd w:val="clear" w:color="auto" w:fill="auto"/>
            <w:tcMar>
              <w:top w:w="0" w:type="dxa"/>
              <w:left w:w="28" w:type="dxa"/>
              <w:bottom w:w="0" w:type="dxa"/>
              <w:right w:w="28" w:type="dxa"/>
            </w:tcMar>
            <w:vAlign w:val="center"/>
          </w:tcPr>
          <w:p w14:paraId="5DFC680C" w14:textId="77777777" w:rsidR="00410DB4" w:rsidRPr="00FB3668" w:rsidRDefault="00410DB4" w:rsidP="00152BAB">
            <w:pPr>
              <w:jc w:val="center"/>
              <w:rPr>
                <w:rFonts w:eastAsia="標楷體"/>
                <w:color w:val="000000" w:themeColor="text1"/>
              </w:rPr>
            </w:pPr>
          </w:p>
        </w:tc>
        <w:tc>
          <w:tcPr>
            <w:tcW w:w="704" w:type="dxa"/>
            <w:shd w:val="clear" w:color="auto" w:fill="auto"/>
            <w:tcMar>
              <w:top w:w="0" w:type="dxa"/>
              <w:left w:w="28" w:type="dxa"/>
              <w:bottom w:w="0" w:type="dxa"/>
              <w:right w:w="28" w:type="dxa"/>
            </w:tcMar>
            <w:vAlign w:val="center"/>
          </w:tcPr>
          <w:p w14:paraId="37306A27" w14:textId="77777777" w:rsidR="00410DB4" w:rsidRPr="00FB3668" w:rsidRDefault="00410DB4" w:rsidP="00152BAB">
            <w:pPr>
              <w:jc w:val="center"/>
              <w:rPr>
                <w:rFonts w:eastAsia="標楷體"/>
                <w:color w:val="000000" w:themeColor="text1"/>
              </w:rPr>
            </w:pPr>
          </w:p>
        </w:tc>
        <w:tc>
          <w:tcPr>
            <w:tcW w:w="704" w:type="dxa"/>
            <w:shd w:val="clear" w:color="auto" w:fill="auto"/>
            <w:tcMar>
              <w:top w:w="0" w:type="dxa"/>
              <w:left w:w="28" w:type="dxa"/>
              <w:bottom w:w="0" w:type="dxa"/>
              <w:right w:w="28" w:type="dxa"/>
            </w:tcMar>
            <w:vAlign w:val="center"/>
          </w:tcPr>
          <w:p w14:paraId="5765332F" w14:textId="77777777" w:rsidR="00410DB4" w:rsidRPr="00FB3668" w:rsidRDefault="00410DB4" w:rsidP="00152BAB">
            <w:pPr>
              <w:jc w:val="center"/>
              <w:rPr>
                <w:rFonts w:eastAsia="標楷體"/>
                <w:color w:val="000000" w:themeColor="text1"/>
              </w:rPr>
            </w:pPr>
          </w:p>
        </w:tc>
        <w:tc>
          <w:tcPr>
            <w:tcW w:w="978" w:type="dxa"/>
            <w:shd w:val="clear" w:color="auto" w:fill="auto"/>
            <w:tcMar>
              <w:top w:w="0" w:type="dxa"/>
              <w:left w:w="28" w:type="dxa"/>
              <w:bottom w:w="0" w:type="dxa"/>
              <w:right w:w="28" w:type="dxa"/>
            </w:tcMar>
            <w:vAlign w:val="center"/>
          </w:tcPr>
          <w:p w14:paraId="606963D2" w14:textId="77777777" w:rsidR="00410DB4" w:rsidRPr="00FB3668" w:rsidRDefault="00410DB4" w:rsidP="00152BAB">
            <w:pPr>
              <w:jc w:val="center"/>
              <w:rPr>
                <w:rFonts w:eastAsia="標楷體"/>
                <w:color w:val="000000" w:themeColor="text1"/>
              </w:rPr>
            </w:pPr>
          </w:p>
        </w:tc>
        <w:tc>
          <w:tcPr>
            <w:tcW w:w="4749" w:type="dxa"/>
            <w:shd w:val="clear" w:color="auto" w:fill="auto"/>
            <w:tcMar>
              <w:top w:w="0" w:type="dxa"/>
              <w:left w:w="28" w:type="dxa"/>
              <w:bottom w:w="0" w:type="dxa"/>
              <w:right w:w="28" w:type="dxa"/>
            </w:tcMar>
            <w:vAlign w:val="center"/>
          </w:tcPr>
          <w:p w14:paraId="6D275D68" w14:textId="61A49F25" w:rsidR="00410DB4" w:rsidRPr="0064790D" w:rsidRDefault="00410DB4" w:rsidP="00410DB4">
            <w:pPr>
              <w:jc w:val="both"/>
              <w:rPr>
                <w:rFonts w:eastAsia="標楷體"/>
                <w:sz w:val="22"/>
              </w:rPr>
            </w:pPr>
            <w:r w:rsidRPr="0064790D">
              <w:rPr>
                <w:rFonts w:eastAsia="標楷體" w:hint="eastAsia"/>
                <w:sz w:val="22"/>
              </w:rPr>
              <w:t>執行</w:t>
            </w:r>
            <w:r w:rsidRPr="0064790D">
              <w:rPr>
                <w:rFonts w:eastAsia="標楷體"/>
                <w:sz w:val="22"/>
              </w:rPr>
              <w:t>本</w:t>
            </w:r>
            <w:r w:rsidRPr="0064790D">
              <w:rPr>
                <w:rFonts w:eastAsia="標楷體" w:hint="eastAsia"/>
                <w:sz w:val="22"/>
              </w:rPr>
              <w:t>課程</w:t>
            </w:r>
            <w:r w:rsidRPr="0064790D">
              <w:rPr>
                <w:rFonts w:eastAsia="標楷體"/>
                <w:sz w:val="22"/>
              </w:rPr>
              <w:t>所須之資料檢索等，其經費應依需求核實編列</w:t>
            </w:r>
            <w:r w:rsidRPr="0064790D">
              <w:rPr>
                <w:rFonts w:eastAsia="標楷體" w:hint="eastAsia"/>
                <w:sz w:val="22"/>
              </w:rPr>
              <w:t>，並檢據</w:t>
            </w:r>
            <w:r w:rsidRPr="0064790D">
              <w:rPr>
                <w:rFonts w:eastAsia="標楷體"/>
                <w:sz w:val="22"/>
              </w:rPr>
              <w:t>實報實銷。（上限</w:t>
            </w:r>
            <w:r w:rsidR="00220BCA" w:rsidRPr="0064790D">
              <w:rPr>
                <w:rFonts w:eastAsia="標楷體" w:hint="eastAsia"/>
                <w:sz w:val="22"/>
              </w:rPr>
              <w:t>10</w:t>
            </w:r>
            <w:r w:rsidR="00220BCA" w:rsidRPr="0064790D">
              <w:rPr>
                <w:rFonts w:eastAsia="標楷體"/>
                <w:sz w:val="22"/>
              </w:rPr>
              <w:t>,</w:t>
            </w:r>
            <w:r w:rsidR="00220BCA" w:rsidRPr="0064790D">
              <w:rPr>
                <w:rFonts w:eastAsia="標楷體" w:hint="eastAsia"/>
                <w:sz w:val="22"/>
              </w:rPr>
              <w:t>000</w:t>
            </w:r>
            <w:r w:rsidRPr="0064790D">
              <w:rPr>
                <w:rFonts w:eastAsia="標楷體"/>
                <w:sz w:val="22"/>
              </w:rPr>
              <w:t>）</w:t>
            </w:r>
          </w:p>
        </w:tc>
      </w:tr>
      <w:tr w:rsidR="00410DB4" w:rsidRPr="00FB3668" w14:paraId="4235DBE8" w14:textId="77777777" w:rsidTr="00410DB4">
        <w:trPr>
          <w:trHeight w:val="612"/>
          <w:jc w:val="center"/>
        </w:trPr>
        <w:tc>
          <w:tcPr>
            <w:tcW w:w="832" w:type="dxa"/>
            <w:vMerge/>
            <w:shd w:val="clear" w:color="auto" w:fill="auto"/>
            <w:tcMar>
              <w:top w:w="0" w:type="dxa"/>
              <w:left w:w="0" w:type="dxa"/>
              <w:bottom w:w="0" w:type="dxa"/>
              <w:right w:w="0" w:type="dxa"/>
            </w:tcMar>
            <w:vAlign w:val="center"/>
          </w:tcPr>
          <w:p w14:paraId="5735B2E2" w14:textId="77777777" w:rsidR="00410DB4" w:rsidRPr="00FB3668" w:rsidRDefault="00410DB4" w:rsidP="00152BAB">
            <w:pPr>
              <w:jc w:val="center"/>
              <w:rPr>
                <w:rFonts w:eastAsia="標楷體"/>
                <w:color w:val="000000" w:themeColor="text1"/>
              </w:rPr>
            </w:pPr>
          </w:p>
        </w:tc>
        <w:tc>
          <w:tcPr>
            <w:tcW w:w="1566" w:type="dxa"/>
            <w:shd w:val="clear" w:color="auto" w:fill="auto"/>
            <w:tcMar>
              <w:top w:w="0" w:type="dxa"/>
              <w:left w:w="0" w:type="dxa"/>
              <w:bottom w:w="0" w:type="dxa"/>
              <w:right w:w="0" w:type="dxa"/>
            </w:tcMar>
            <w:vAlign w:val="center"/>
          </w:tcPr>
          <w:p w14:paraId="421C7ABE" w14:textId="77777777" w:rsidR="00410DB4" w:rsidRPr="00FB3668" w:rsidRDefault="00410DB4" w:rsidP="00152BAB">
            <w:pPr>
              <w:jc w:val="center"/>
              <w:rPr>
                <w:rFonts w:eastAsia="標楷體"/>
                <w:color w:val="000000" w:themeColor="text1"/>
              </w:rPr>
            </w:pPr>
            <w:r w:rsidRPr="00FB3668">
              <w:rPr>
                <w:rFonts w:eastAsia="標楷體"/>
                <w:color w:val="000000" w:themeColor="text1"/>
              </w:rPr>
              <w:t>資訊服務費</w:t>
            </w:r>
          </w:p>
        </w:tc>
        <w:tc>
          <w:tcPr>
            <w:tcW w:w="980" w:type="dxa"/>
            <w:shd w:val="clear" w:color="auto" w:fill="auto"/>
            <w:tcMar>
              <w:top w:w="0" w:type="dxa"/>
              <w:left w:w="28" w:type="dxa"/>
              <w:bottom w:w="0" w:type="dxa"/>
              <w:right w:w="28" w:type="dxa"/>
            </w:tcMar>
            <w:vAlign w:val="center"/>
          </w:tcPr>
          <w:p w14:paraId="599DA16A" w14:textId="77777777" w:rsidR="00410DB4" w:rsidRPr="00FB3668" w:rsidRDefault="00410DB4" w:rsidP="00152BAB">
            <w:pPr>
              <w:jc w:val="center"/>
              <w:rPr>
                <w:rFonts w:eastAsia="標楷體"/>
                <w:color w:val="000000" w:themeColor="text1"/>
              </w:rPr>
            </w:pPr>
          </w:p>
        </w:tc>
        <w:tc>
          <w:tcPr>
            <w:tcW w:w="704" w:type="dxa"/>
            <w:shd w:val="clear" w:color="auto" w:fill="auto"/>
            <w:tcMar>
              <w:top w:w="0" w:type="dxa"/>
              <w:left w:w="28" w:type="dxa"/>
              <w:bottom w:w="0" w:type="dxa"/>
              <w:right w:w="28" w:type="dxa"/>
            </w:tcMar>
            <w:vAlign w:val="center"/>
          </w:tcPr>
          <w:p w14:paraId="0F4649E9" w14:textId="77777777" w:rsidR="00410DB4" w:rsidRPr="00FB3668" w:rsidRDefault="00410DB4" w:rsidP="00152BAB">
            <w:pPr>
              <w:jc w:val="center"/>
              <w:rPr>
                <w:rFonts w:eastAsia="標楷體"/>
                <w:color w:val="000000" w:themeColor="text1"/>
              </w:rPr>
            </w:pPr>
          </w:p>
        </w:tc>
        <w:tc>
          <w:tcPr>
            <w:tcW w:w="704" w:type="dxa"/>
            <w:shd w:val="clear" w:color="auto" w:fill="auto"/>
            <w:tcMar>
              <w:top w:w="0" w:type="dxa"/>
              <w:left w:w="28" w:type="dxa"/>
              <w:bottom w:w="0" w:type="dxa"/>
              <w:right w:w="28" w:type="dxa"/>
            </w:tcMar>
            <w:vAlign w:val="center"/>
          </w:tcPr>
          <w:p w14:paraId="168E206D" w14:textId="77777777" w:rsidR="00410DB4" w:rsidRPr="00FB3668" w:rsidRDefault="00410DB4" w:rsidP="00152BAB">
            <w:pPr>
              <w:jc w:val="center"/>
              <w:rPr>
                <w:rFonts w:eastAsia="標楷體"/>
                <w:color w:val="000000" w:themeColor="text1"/>
              </w:rPr>
            </w:pPr>
          </w:p>
        </w:tc>
        <w:tc>
          <w:tcPr>
            <w:tcW w:w="978" w:type="dxa"/>
            <w:shd w:val="clear" w:color="auto" w:fill="auto"/>
            <w:tcMar>
              <w:top w:w="0" w:type="dxa"/>
              <w:left w:w="28" w:type="dxa"/>
              <w:bottom w:w="0" w:type="dxa"/>
              <w:right w:w="28" w:type="dxa"/>
            </w:tcMar>
            <w:vAlign w:val="center"/>
          </w:tcPr>
          <w:p w14:paraId="657EB296" w14:textId="77777777" w:rsidR="00410DB4" w:rsidRPr="00FB3668" w:rsidRDefault="00410DB4" w:rsidP="00152BAB">
            <w:pPr>
              <w:jc w:val="center"/>
              <w:rPr>
                <w:rFonts w:eastAsia="標楷體"/>
                <w:color w:val="000000" w:themeColor="text1"/>
              </w:rPr>
            </w:pPr>
          </w:p>
        </w:tc>
        <w:tc>
          <w:tcPr>
            <w:tcW w:w="4749" w:type="dxa"/>
            <w:shd w:val="clear" w:color="auto" w:fill="auto"/>
            <w:tcMar>
              <w:top w:w="0" w:type="dxa"/>
              <w:left w:w="28" w:type="dxa"/>
              <w:bottom w:w="0" w:type="dxa"/>
              <w:right w:w="28" w:type="dxa"/>
            </w:tcMar>
            <w:vAlign w:val="center"/>
          </w:tcPr>
          <w:p w14:paraId="48961F26" w14:textId="77777777" w:rsidR="00410DB4" w:rsidRPr="0064790D" w:rsidRDefault="00410DB4" w:rsidP="00152BAB">
            <w:pPr>
              <w:jc w:val="both"/>
              <w:rPr>
                <w:rFonts w:eastAsia="標楷體"/>
                <w:sz w:val="22"/>
              </w:rPr>
            </w:pPr>
            <w:r w:rsidRPr="0064790D">
              <w:rPr>
                <w:rFonts w:eastAsia="標楷體" w:hint="eastAsia"/>
                <w:sz w:val="22"/>
              </w:rPr>
              <w:t>執行</w:t>
            </w:r>
            <w:r w:rsidRPr="0064790D">
              <w:rPr>
                <w:rFonts w:eastAsia="標楷體"/>
                <w:sz w:val="22"/>
              </w:rPr>
              <w:t>本</w:t>
            </w:r>
            <w:r w:rsidRPr="0064790D">
              <w:rPr>
                <w:rFonts w:eastAsia="標楷體" w:hint="eastAsia"/>
                <w:sz w:val="22"/>
              </w:rPr>
              <w:t>課程</w:t>
            </w:r>
            <w:r w:rsidRPr="0064790D">
              <w:rPr>
                <w:rFonts w:eastAsia="標楷體"/>
                <w:sz w:val="22"/>
              </w:rPr>
              <w:t>之網路教學資源等下載、註冊及使用之費用，</w:t>
            </w:r>
            <w:r w:rsidRPr="0064790D">
              <w:rPr>
                <w:rFonts w:eastAsia="標楷體" w:hint="eastAsia"/>
                <w:sz w:val="22"/>
              </w:rPr>
              <w:t>檢</w:t>
            </w:r>
            <w:r w:rsidRPr="0064790D">
              <w:rPr>
                <w:rFonts w:eastAsia="標楷體"/>
                <w:sz w:val="22"/>
              </w:rPr>
              <w:t>據實報實銷。</w:t>
            </w:r>
          </w:p>
        </w:tc>
      </w:tr>
      <w:tr w:rsidR="00410DB4" w:rsidRPr="00FB3668" w14:paraId="420D52AA" w14:textId="77777777" w:rsidTr="00410DB4">
        <w:trPr>
          <w:trHeight w:val="432"/>
          <w:jc w:val="center"/>
        </w:trPr>
        <w:tc>
          <w:tcPr>
            <w:tcW w:w="832" w:type="dxa"/>
            <w:vMerge/>
            <w:shd w:val="clear" w:color="auto" w:fill="auto"/>
            <w:tcMar>
              <w:top w:w="0" w:type="dxa"/>
              <w:left w:w="0" w:type="dxa"/>
              <w:bottom w:w="0" w:type="dxa"/>
              <w:right w:w="0" w:type="dxa"/>
            </w:tcMar>
            <w:vAlign w:val="center"/>
          </w:tcPr>
          <w:p w14:paraId="27422AB9" w14:textId="77777777" w:rsidR="00410DB4" w:rsidRPr="00FB3668" w:rsidRDefault="00410DB4" w:rsidP="00152BAB">
            <w:pPr>
              <w:jc w:val="center"/>
              <w:rPr>
                <w:rFonts w:eastAsia="標楷體"/>
                <w:color w:val="000000" w:themeColor="text1"/>
              </w:rPr>
            </w:pPr>
          </w:p>
        </w:tc>
        <w:tc>
          <w:tcPr>
            <w:tcW w:w="1566" w:type="dxa"/>
            <w:shd w:val="clear" w:color="auto" w:fill="auto"/>
            <w:tcMar>
              <w:top w:w="0" w:type="dxa"/>
              <w:left w:w="0" w:type="dxa"/>
              <w:bottom w:w="0" w:type="dxa"/>
              <w:right w:w="0" w:type="dxa"/>
            </w:tcMar>
            <w:vAlign w:val="center"/>
          </w:tcPr>
          <w:p w14:paraId="306DD413" w14:textId="77777777" w:rsidR="00410DB4" w:rsidRPr="00FB3668" w:rsidRDefault="00410DB4" w:rsidP="00152BAB">
            <w:pPr>
              <w:jc w:val="center"/>
              <w:rPr>
                <w:rFonts w:eastAsia="標楷體"/>
                <w:color w:val="000000" w:themeColor="text1"/>
              </w:rPr>
            </w:pPr>
            <w:r w:rsidRPr="00FB3668">
              <w:rPr>
                <w:rFonts w:eastAsia="標楷體"/>
                <w:color w:val="000000" w:themeColor="text1"/>
              </w:rPr>
              <w:t>印刷費</w:t>
            </w:r>
          </w:p>
        </w:tc>
        <w:tc>
          <w:tcPr>
            <w:tcW w:w="980" w:type="dxa"/>
            <w:shd w:val="clear" w:color="auto" w:fill="auto"/>
            <w:tcMar>
              <w:top w:w="0" w:type="dxa"/>
              <w:left w:w="28" w:type="dxa"/>
              <w:bottom w:w="0" w:type="dxa"/>
              <w:right w:w="28" w:type="dxa"/>
            </w:tcMar>
            <w:vAlign w:val="center"/>
          </w:tcPr>
          <w:p w14:paraId="006DA0B7" w14:textId="77777777" w:rsidR="00410DB4" w:rsidRPr="00FB3668" w:rsidRDefault="00410DB4" w:rsidP="00152BAB">
            <w:pPr>
              <w:jc w:val="center"/>
              <w:rPr>
                <w:rFonts w:eastAsia="標楷體"/>
                <w:color w:val="000000" w:themeColor="text1"/>
              </w:rPr>
            </w:pPr>
            <w:r w:rsidRPr="00FB3668">
              <w:rPr>
                <w:rFonts w:eastAsia="標楷體"/>
                <w:color w:val="000000" w:themeColor="text1"/>
              </w:rPr>
              <w:t>份</w:t>
            </w:r>
          </w:p>
        </w:tc>
        <w:tc>
          <w:tcPr>
            <w:tcW w:w="704" w:type="dxa"/>
            <w:shd w:val="clear" w:color="auto" w:fill="auto"/>
            <w:tcMar>
              <w:top w:w="0" w:type="dxa"/>
              <w:left w:w="28" w:type="dxa"/>
              <w:bottom w:w="0" w:type="dxa"/>
              <w:right w:w="28" w:type="dxa"/>
            </w:tcMar>
            <w:vAlign w:val="center"/>
          </w:tcPr>
          <w:p w14:paraId="08BB4EB9" w14:textId="77777777" w:rsidR="00410DB4" w:rsidRPr="00FB3668" w:rsidRDefault="00410DB4" w:rsidP="00152BAB">
            <w:pPr>
              <w:jc w:val="center"/>
              <w:rPr>
                <w:rFonts w:eastAsia="標楷體"/>
                <w:color w:val="000000" w:themeColor="text1"/>
              </w:rPr>
            </w:pPr>
          </w:p>
        </w:tc>
        <w:tc>
          <w:tcPr>
            <w:tcW w:w="704" w:type="dxa"/>
            <w:shd w:val="clear" w:color="auto" w:fill="auto"/>
            <w:tcMar>
              <w:top w:w="0" w:type="dxa"/>
              <w:left w:w="28" w:type="dxa"/>
              <w:bottom w:w="0" w:type="dxa"/>
              <w:right w:w="28" w:type="dxa"/>
            </w:tcMar>
            <w:vAlign w:val="center"/>
          </w:tcPr>
          <w:p w14:paraId="14C7B234" w14:textId="77777777" w:rsidR="00410DB4" w:rsidRPr="00FB3668" w:rsidRDefault="00410DB4" w:rsidP="00152BAB">
            <w:pPr>
              <w:jc w:val="center"/>
              <w:rPr>
                <w:rFonts w:eastAsia="標楷體"/>
                <w:color w:val="000000" w:themeColor="text1"/>
              </w:rPr>
            </w:pPr>
          </w:p>
        </w:tc>
        <w:tc>
          <w:tcPr>
            <w:tcW w:w="978" w:type="dxa"/>
            <w:shd w:val="clear" w:color="auto" w:fill="auto"/>
            <w:tcMar>
              <w:top w:w="0" w:type="dxa"/>
              <w:left w:w="28" w:type="dxa"/>
              <w:bottom w:w="0" w:type="dxa"/>
              <w:right w:w="28" w:type="dxa"/>
            </w:tcMar>
            <w:vAlign w:val="center"/>
          </w:tcPr>
          <w:p w14:paraId="4C0C2D33" w14:textId="77777777" w:rsidR="00410DB4" w:rsidRPr="00FB3668" w:rsidRDefault="00410DB4" w:rsidP="00152BAB">
            <w:pPr>
              <w:jc w:val="center"/>
              <w:rPr>
                <w:rFonts w:eastAsia="標楷體"/>
                <w:color w:val="000000" w:themeColor="text1"/>
              </w:rPr>
            </w:pPr>
          </w:p>
        </w:tc>
        <w:tc>
          <w:tcPr>
            <w:tcW w:w="4749" w:type="dxa"/>
            <w:shd w:val="clear" w:color="auto" w:fill="auto"/>
            <w:tcMar>
              <w:top w:w="0" w:type="dxa"/>
              <w:left w:w="28" w:type="dxa"/>
              <w:bottom w:w="0" w:type="dxa"/>
              <w:right w:w="28" w:type="dxa"/>
            </w:tcMar>
            <w:vAlign w:val="center"/>
          </w:tcPr>
          <w:p w14:paraId="0A2ED77B" w14:textId="77777777" w:rsidR="00410DB4" w:rsidRPr="0064790D" w:rsidRDefault="00410DB4" w:rsidP="00152BAB">
            <w:pPr>
              <w:jc w:val="both"/>
              <w:rPr>
                <w:rFonts w:eastAsia="標楷體"/>
                <w:sz w:val="22"/>
              </w:rPr>
            </w:pPr>
            <w:r w:rsidRPr="0064790D">
              <w:rPr>
                <w:rFonts w:eastAsia="標楷體"/>
                <w:sz w:val="22"/>
              </w:rPr>
              <w:t>配合本</w:t>
            </w:r>
            <w:r w:rsidRPr="0064790D">
              <w:rPr>
                <w:rFonts w:eastAsia="標楷體" w:hint="eastAsia"/>
                <w:sz w:val="22"/>
              </w:rPr>
              <w:t>課程</w:t>
            </w:r>
            <w:r w:rsidRPr="0064790D">
              <w:rPr>
                <w:rFonts w:eastAsia="標楷體"/>
                <w:sz w:val="22"/>
              </w:rPr>
              <w:t>各項相關資料影印費用。</w:t>
            </w:r>
          </w:p>
        </w:tc>
      </w:tr>
      <w:tr w:rsidR="00410DB4" w:rsidRPr="00FB3668" w14:paraId="2C1474E1" w14:textId="77777777" w:rsidTr="00410DB4">
        <w:trPr>
          <w:trHeight w:val="709"/>
          <w:jc w:val="center"/>
        </w:trPr>
        <w:tc>
          <w:tcPr>
            <w:tcW w:w="832" w:type="dxa"/>
            <w:vMerge/>
            <w:shd w:val="clear" w:color="auto" w:fill="auto"/>
            <w:tcMar>
              <w:top w:w="0" w:type="dxa"/>
              <w:left w:w="0" w:type="dxa"/>
              <w:bottom w:w="0" w:type="dxa"/>
              <w:right w:w="0" w:type="dxa"/>
            </w:tcMar>
            <w:vAlign w:val="center"/>
          </w:tcPr>
          <w:p w14:paraId="14291A74" w14:textId="77777777" w:rsidR="00410DB4" w:rsidRPr="00FB3668" w:rsidRDefault="00410DB4" w:rsidP="00152BAB">
            <w:pPr>
              <w:jc w:val="center"/>
              <w:rPr>
                <w:rFonts w:eastAsia="標楷體"/>
                <w:color w:val="000000" w:themeColor="text1"/>
              </w:rPr>
            </w:pPr>
          </w:p>
        </w:tc>
        <w:tc>
          <w:tcPr>
            <w:tcW w:w="1566" w:type="dxa"/>
            <w:shd w:val="clear" w:color="auto" w:fill="auto"/>
            <w:tcMar>
              <w:top w:w="0" w:type="dxa"/>
              <w:left w:w="0" w:type="dxa"/>
              <w:bottom w:w="0" w:type="dxa"/>
              <w:right w:w="0" w:type="dxa"/>
            </w:tcMar>
            <w:vAlign w:val="center"/>
          </w:tcPr>
          <w:p w14:paraId="07E88DB0" w14:textId="77777777" w:rsidR="00410DB4" w:rsidRPr="00FB3668" w:rsidRDefault="00410DB4" w:rsidP="00152BAB">
            <w:pPr>
              <w:jc w:val="center"/>
              <w:rPr>
                <w:rFonts w:eastAsia="標楷體"/>
                <w:color w:val="000000" w:themeColor="text1"/>
              </w:rPr>
            </w:pPr>
            <w:r w:rsidRPr="00FB3668">
              <w:rPr>
                <w:rFonts w:eastAsia="標楷體"/>
                <w:color w:val="000000" w:themeColor="text1"/>
              </w:rPr>
              <w:t>臨時工作</w:t>
            </w:r>
          </w:p>
          <w:p w14:paraId="7F905F97" w14:textId="77777777" w:rsidR="00410DB4" w:rsidRPr="00FB3668" w:rsidRDefault="00410DB4" w:rsidP="00152BAB">
            <w:pPr>
              <w:jc w:val="center"/>
              <w:rPr>
                <w:rFonts w:eastAsia="標楷體"/>
                <w:color w:val="000000" w:themeColor="text1"/>
              </w:rPr>
            </w:pPr>
            <w:r w:rsidRPr="00FB3668">
              <w:rPr>
                <w:rFonts w:eastAsia="標楷體"/>
                <w:color w:val="000000" w:themeColor="text1"/>
              </w:rPr>
              <w:t>人員</w:t>
            </w:r>
            <w:r w:rsidRPr="00FB3668">
              <w:rPr>
                <w:rFonts w:eastAsia="標楷體"/>
                <w:color w:val="000000" w:themeColor="text1"/>
              </w:rPr>
              <w:t>/</w:t>
            </w:r>
            <w:r w:rsidRPr="00FB3668">
              <w:rPr>
                <w:rFonts w:eastAsia="標楷體"/>
                <w:color w:val="000000" w:themeColor="text1"/>
              </w:rPr>
              <w:t>工讀費</w:t>
            </w:r>
          </w:p>
        </w:tc>
        <w:tc>
          <w:tcPr>
            <w:tcW w:w="980" w:type="dxa"/>
            <w:shd w:val="clear" w:color="auto" w:fill="auto"/>
            <w:tcMar>
              <w:top w:w="0" w:type="dxa"/>
              <w:left w:w="28" w:type="dxa"/>
              <w:bottom w:w="0" w:type="dxa"/>
              <w:right w:w="28" w:type="dxa"/>
            </w:tcMar>
            <w:vAlign w:val="center"/>
          </w:tcPr>
          <w:p w14:paraId="60B02F12" w14:textId="1EA0BBA2" w:rsidR="00410DB4" w:rsidRPr="00FB3668" w:rsidRDefault="00410DB4" w:rsidP="00152BAB">
            <w:pPr>
              <w:jc w:val="center"/>
              <w:rPr>
                <w:rFonts w:eastAsia="標楷體"/>
                <w:color w:val="000000" w:themeColor="text1"/>
              </w:rPr>
            </w:pPr>
            <w:r>
              <w:rPr>
                <w:rFonts w:eastAsia="標楷體" w:hint="eastAsia"/>
                <w:color w:val="000000" w:themeColor="text1"/>
              </w:rPr>
              <w:t>小時</w:t>
            </w:r>
          </w:p>
        </w:tc>
        <w:tc>
          <w:tcPr>
            <w:tcW w:w="704" w:type="dxa"/>
            <w:shd w:val="clear" w:color="auto" w:fill="auto"/>
            <w:tcMar>
              <w:top w:w="0" w:type="dxa"/>
              <w:left w:w="28" w:type="dxa"/>
              <w:bottom w:w="0" w:type="dxa"/>
              <w:right w:w="28" w:type="dxa"/>
            </w:tcMar>
            <w:vAlign w:val="center"/>
          </w:tcPr>
          <w:p w14:paraId="620AB242" w14:textId="77777777" w:rsidR="00410DB4" w:rsidRPr="00FB3668" w:rsidRDefault="00410DB4" w:rsidP="00152BAB">
            <w:pPr>
              <w:rPr>
                <w:rFonts w:eastAsia="標楷體"/>
                <w:color w:val="000000" w:themeColor="text1"/>
              </w:rPr>
            </w:pPr>
          </w:p>
        </w:tc>
        <w:tc>
          <w:tcPr>
            <w:tcW w:w="704" w:type="dxa"/>
            <w:shd w:val="clear" w:color="auto" w:fill="auto"/>
            <w:tcMar>
              <w:top w:w="0" w:type="dxa"/>
              <w:left w:w="28" w:type="dxa"/>
              <w:bottom w:w="0" w:type="dxa"/>
              <w:right w:w="28" w:type="dxa"/>
            </w:tcMar>
            <w:vAlign w:val="center"/>
          </w:tcPr>
          <w:p w14:paraId="4F657D52" w14:textId="77777777" w:rsidR="00410DB4" w:rsidRPr="00FB3668" w:rsidRDefault="00410DB4" w:rsidP="00152BAB">
            <w:pPr>
              <w:jc w:val="center"/>
              <w:rPr>
                <w:rFonts w:eastAsia="標楷體"/>
                <w:color w:val="000000" w:themeColor="text1"/>
              </w:rPr>
            </w:pPr>
          </w:p>
        </w:tc>
        <w:tc>
          <w:tcPr>
            <w:tcW w:w="978" w:type="dxa"/>
            <w:shd w:val="clear" w:color="auto" w:fill="auto"/>
            <w:tcMar>
              <w:top w:w="0" w:type="dxa"/>
              <w:left w:w="28" w:type="dxa"/>
              <w:bottom w:w="0" w:type="dxa"/>
              <w:right w:w="28" w:type="dxa"/>
            </w:tcMar>
            <w:vAlign w:val="center"/>
          </w:tcPr>
          <w:p w14:paraId="0385897C" w14:textId="77777777" w:rsidR="00410DB4" w:rsidRPr="00FB3668" w:rsidRDefault="00410DB4" w:rsidP="00152BAB">
            <w:pPr>
              <w:jc w:val="center"/>
              <w:rPr>
                <w:rFonts w:eastAsia="標楷體"/>
                <w:color w:val="000000" w:themeColor="text1"/>
              </w:rPr>
            </w:pPr>
          </w:p>
        </w:tc>
        <w:tc>
          <w:tcPr>
            <w:tcW w:w="4749" w:type="dxa"/>
            <w:shd w:val="clear" w:color="auto" w:fill="auto"/>
            <w:tcMar>
              <w:top w:w="0" w:type="dxa"/>
              <w:left w:w="28" w:type="dxa"/>
              <w:bottom w:w="0" w:type="dxa"/>
              <w:right w:w="28" w:type="dxa"/>
            </w:tcMar>
            <w:vAlign w:val="center"/>
          </w:tcPr>
          <w:p w14:paraId="34F81398" w14:textId="77777777" w:rsidR="00410DB4" w:rsidRPr="0064790D" w:rsidRDefault="00410DB4" w:rsidP="00152BAB">
            <w:pPr>
              <w:jc w:val="both"/>
              <w:rPr>
                <w:rFonts w:eastAsia="標楷體"/>
                <w:sz w:val="22"/>
              </w:rPr>
            </w:pPr>
            <w:r w:rsidRPr="0064790D">
              <w:rPr>
                <w:rFonts w:eastAsia="標楷體"/>
                <w:sz w:val="22"/>
              </w:rPr>
              <w:t>協助本</w:t>
            </w:r>
            <w:r w:rsidRPr="0064790D">
              <w:rPr>
                <w:rFonts w:eastAsia="標楷體" w:hint="eastAsia"/>
                <w:sz w:val="22"/>
              </w:rPr>
              <w:t>課程</w:t>
            </w:r>
            <w:r w:rsidRPr="0064790D">
              <w:rPr>
                <w:rFonts w:eastAsia="標楷體"/>
                <w:sz w:val="22"/>
              </w:rPr>
              <w:t>各項業務推動。</w:t>
            </w:r>
          </w:p>
        </w:tc>
      </w:tr>
      <w:tr w:rsidR="00410DB4" w:rsidRPr="00FB3668" w14:paraId="3B12319D" w14:textId="77777777" w:rsidTr="00410DB4">
        <w:trPr>
          <w:trHeight w:val="709"/>
          <w:jc w:val="center"/>
        </w:trPr>
        <w:tc>
          <w:tcPr>
            <w:tcW w:w="832" w:type="dxa"/>
            <w:vMerge/>
            <w:shd w:val="clear" w:color="auto" w:fill="auto"/>
            <w:tcMar>
              <w:top w:w="0" w:type="dxa"/>
              <w:left w:w="0" w:type="dxa"/>
              <w:bottom w:w="0" w:type="dxa"/>
              <w:right w:w="0" w:type="dxa"/>
            </w:tcMar>
            <w:vAlign w:val="center"/>
          </w:tcPr>
          <w:p w14:paraId="27D49A3B" w14:textId="77777777" w:rsidR="00410DB4" w:rsidRPr="00FB3668" w:rsidRDefault="00410DB4" w:rsidP="00152BAB">
            <w:pPr>
              <w:jc w:val="center"/>
              <w:rPr>
                <w:rFonts w:eastAsia="標楷體"/>
                <w:color w:val="000000" w:themeColor="text1"/>
              </w:rPr>
            </w:pPr>
          </w:p>
        </w:tc>
        <w:tc>
          <w:tcPr>
            <w:tcW w:w="1566" w:type="dxa"/>
            <w:shd w:val="clear" w:color="auto" w:fill="auto"/>
            <w:tcMar>
              <w:top w:w="0" w:type="dxa"/>
              <w:left w:w="0" w:type="dxa"/>
              <w:bottom w:w="0" w:type="dxa"/>
              <w:right w:w="0" w:type="dxa"/>
            </w:tcMar>
            <w:vAlign w:val="center"/>
          </w:tcPr>
          <w:p w14:paraId="222D8FA5" w14:textId="77777777" w:rsidR="00410DB4" w:rsidRPr="00FB3668" w:rsidRDefault="00410DB4" w:rsidP="00152BAB">
            <w:pPr>
              <w:jc w:val="center"/>
              <w:rPr>
                <w:rFonts w:eastAsia="標楷體"/>
                <w:color w:val="000000" w:themeColor="text1"/>
              </w:rPr>
            </w:pPr>
            <w:r w:rsidRPr="00FB3668">
              <w:rPr>
                <w:rFonts w:eastAsia="標楷體"/>
                <w:color w:val="000000" w:themeColor="text1"/>
              </w:rPr>
              <w:t>膳費</w:t>
            </w:r>
          </w:p>
        </w:tc>
        <w:tc>
          <w:tcPr>
            <w:tcW w:w="980" w:type="dxa"/>
            <w:shd w:val="clear" w:color="auto" w:fill="auto"/>
            <w:tcMar>
              <w:top w:w="0" w:type="dxa"/>
              <w:left w:w="28" w:type="dxa"/>
              <w:bottom w:w="0" w:type="dxa"/>
              <w:right w:w="28" w:type="dxa"/>
            </w:tcMar>
            <w:vAlign w:val="center"/>
          </w:tcPr>
          <w:p w14:paraId="48EC67FC" w14:textId="77777777" w:rsidR="00410DB4" w:rsidRPr="00FB3668" w:rsidRDefault="00410DB4" w:rsidP="00152BAB">
            <w:pPr>
              <w:jc w:val="center"/>
              <w:rPr>
                <w:rFonts w:eastAsia="標楷體"/>
                <w:color w:val="000000" w:themeColor="text1"/>
              </w:rPr>
            </w:pPr>
            <w:r w:rsidRPr="00FB3668">
              <w:rPr>
                <w:rFonts w:eastAsia="標楷體"/>
                <w:color w:val="000000" w:themeColor="text1"/>
              </w:rPr>
              <w:t>人次</w:t>
            </w:r>
          </w:p>
        </w:tc>
        <w:tc>
          <w:tcPr>
            <w:tcW w:w="704" w:type="dxa"/>
            <w:shd w:val="clear" w:color="auto" w:fill="auto"/>
            <w:tcMar>
              <w:top w:w="0" w:type="dxa"/>
              <w:left w:w="28" w:type="dxa"/>
              <w:bottom w:w="0" w:type="dxa"/>
              <w:right w:w="28" w:type="dxa"/>
            </w:tcMar>
            <w:vAlign w:val="center"/>
          </w:tcPr>
          <w:p w14:paraId="305E0D7B" w14:textId="77777777" w:rsidR="00410DB4" w:rsidRPr="00FB3668" w:rsidRDefault="00410DB4" w:rsidP="00152BAB">
            <w:pPr>
              <w:rPr>
                <w:rFonts w:eastAsia="標楷體"/>
                <w:color w:val="000000" w:themeColor="text1"/>
              </w:rPr>
            </w:pPr>
          </w:p>
        </w:tc>
        <w:tc>
          <w:tcPr>
            <w:tcW w:w="704" w:type="dxa"/>
            <w:shd w:val="clear" w:color="auto" w:fill="auto"/>
            <w:tcMar>
              <w:top w:w="0" w:type="dxa"/>
              <w:left w:w="28" w:type="dxa"/>
              <w:bottom w:w="0" w:type="dxa"/>
              <w:right w:w="28" w:type="dxa"/>
            </w:tcMar>
            <w:vAlign w:val="center"/>
          </w:tcPr>
          <w:p w14:paraId="233806D8" w14:textId="77777777" w:rsidR="00410DB4" w:rsidRPr="00FB3668" w:rsidRDefault="00410DB4" w:rsidP="00152BAB">
            <w:pPr>
              <w:jc w:val="center"/>
              <w:rPr>
                <w:rFonts w:eastAsia="標楷體"/>
                <w:color w:val="000000" w:themeColor="text1"/>
              </w:rPr>
            </w:pPr>
          </w:p>
        </w:tc>
        <w:tc>
          <w:tcPr>
            <w:tcW w:w="978" w:type="dxa"/>
            <w:shd w:val="clear" w:color="auto" w:fill="auto"/>
            <w:tcMar>
              <w:top w:w="0" w:type="dxa"/>
              <w:left w:w="28" w:type="dxa"/>
              <w:bottom w:w="0" w:type="dxa"/>
              <w:right w:w="28" w:type="dxa"/>
            </w:tcMar>
            <w:vAlign w:val="center"/>
          </w:tcPr>
          <w:p w14:paraId="376B5A2C" w14:textId="77777777" w:rsidR="00410DB4" w:rsidRPr="00FB3668" w:rsidRDefault="00410DB4" w:rsidP="00152BAB">
            <w:pPr>
              <w:jc w:val="center"/>
              <w:rPr>
                <w:rFonts w:eastAsia="標楷體"/>
                <w:color w:val="000000" w:themeColor="text1"/>
              </w:rPr>
            </w:pPr>
          </w:p>
        </w:tc>
        <w:tc>
          <w:tcPr>
            <w:tcW w:w="4749" w:type="dxa"/>
            <w:shd w:val="clear" w:color="auto" w:fill="auto"/>
            <w:tcMar>
              <w:top w:w="0" w:type="dxa"/>
              <w:left w:w="28" w:type="dxa"/>
              <w:bottom w:w="0" w:type="dxa"/>
              <w:right w:w="28" w:type="dxa"/>
            </w:tcMar>
            <w:vAlign w:val="center"/>
          </w:tcPr>
          <w:p w14:paraId="2C6F0B53" w14:textId="4614BEE3" w:rsidR="00410DB4" w:rsidRPr="0064790D" w:rsidRDefault="00410DB4" w:rsidP="00152BAB">
            <w:pPr>
              <w:jc w:val="both"/>
              <w:rPr>
                <w:rFonts w:eastAsia="標楷體"/>
                <w:sz w:val="22"/>
              </w:rPr>
            </w:pPr>
            <w:r w:rsidRPr="0064790D">
              <w:rPr>
                <w:rFonts w:eastAsia="標楷體"/>
                <w:sz w:val="22"/>
              </w:rPr>
              <w:t>辦理本</w:t>
            </w:r>
            <w:r w:rsidRPr="0064790D">
              <w:rPr>
                <w:rFonts w:eastAsia="標楷體" w:hint="eastAsia"/>
                <w:sz w:val="22"/>
              </w:rPr>
              <w:t>課程</w:t>
            </w:r>
            <w:r w:rsidRPr="0064790D">
              <w:rPr>
                <w:rFonts w:eastAsia="標楷體"/>
                <w:sz w:val="22"/>
              </w:rPr>
              <w:t>相關內部會議，午、晚餐每餐膳費每人</w:t>
            </w:r>
            <w:r w:rsidRPr="0064790D">
              <w:rPr>
                <w:rFonts w:eastAsia="標楷體"/>
                <w:sz w:val="22"/>
              </w:rPr>
              <w:t xml:space="preserve"> </w:t>
            </w:r>
            <w:r w:rsidR="00220BCA" w:rsidRPr="0064790D">
              <w:rPr>
                <w:rFonts w:eastAsia="標楷體" w:hint="eastAsia"/>
                <w:sz w:val="22"/>
              </w:rPr>
              <w:t>1</w:t>
            </w:r>
            <w:r w:rsidR="00220BCA" w:rsidRPr="0064790D">
              <w:rPr>
                <w:rFonts w:eastAsia="標楷體"/>
                <w:sz w:val="22"/>
              </w:rPr>
              <w:t>00</w:t>
            </w:r>
            <w:r w:rsidRPr="0064790D">
              <w:rPr>
                <w:rFonts w:eastAsia="標楷體"/>
                <w:sz w:val="22"/>
              </w:rPr>
              <w:t>元為限。</w:t>
            </w:r>
          </w:p>
        </w:tc>
      </w:tr>
      <w:tr w:rsidR="00410DB4" w:rsidRPr="00FB3668" w14:paraId="1CEB9460" w14:textId="77777777" w:rsidTr="00410DB4">
        <w:trPr>
          <w:trHeight w:val="676"/>
          <w:jc w:val="center"/>
        </w:trPr>
        <w:tc>
          <w:tcPr>
            <w:tcW w:w="832" w:type="dxa"/>
            <w:vMerge/>
            <w:shd w:val="clear" w:color="auto" w:fill="auto"/>
            <w:tcMar>
              <w:top w:w="0" w:type="dxa"/>
              <w:left w:w="0" w:type="dxa"/>
              <w:bottom w:w="0" w:type="dxa"/>
              <w:right w:w="0" w:type="dxa"/>
            </w:tcMar>
            <w:vAlign w:val="center"/>
          </w:tcPr>
          <w:p w14:paraId="4406324C" w14:textId="77777777" w:rsidR="00410DB4" w:rsidRPr="00FB3668" w:rsidRDefault="00410DB4" w:rsidP="00152BAB">
            <w:pPr>
              <w:jc w:val="center"/>
              <w:rPr>
                <w:rFonts w:eastAsia="標楷體"/>
                <w:color w:val="000000" w:themeColor="text1"/>
              </w:rPr>
            </w:pPr>
          </w:p>
        </w:tc>
        <w:tc>
          <w:tcPr>
            <w:tcW w:w="1566" w:type="dxa"/>
            <w:shd w:val="clear" w:color="auto" w:fill="auto"/>
            <w:tcMar>
              <w:top w:w="0" w:type="dxa"/>
              <w:left w:w="0" w:type="dxa"/>
              <w:bottom w:w="0" w:type="dxa"/>
              <w:right w:w="0" w:type="dxa"/>
            </w:tcMar>
            <w:vAlign w:val="center"/>
          </w:tcPr>
          <w:p w14:paraId="3CC4546B" w14:textId="77777777" w:rsidR="00410DB4" w:rsidRPr="00FB3668" w:rsidRDefault="00410DB4" w:rsidP="00152BAB">
            <w:pPr>
              <w:jc w:val="center"/>
              <w:rPr>
                <w:rFonts w:eastAsia="標楷體"/>
                <w:color w:val="000000" w:themeColor="text1"/>
              </w:rPr>
            </w:pPr>
            <w:r w:rsidRPr="00FB3668">
              <w:rPr>
                <w:rFonts w:eastAsia="標楷體"/>
                <w:color w:val="000000" w:themeColor="text1"/>
              </w:rPr>
              <w:t>全民健康保險補充費</w:t>
            </w:r>
          </w:p>
        </w:tc>
        <w:tc>
          <w:tcPr>
            <w:tcW w:w="980" w:type="dxa"/>
            <w:shd w:val="clear" w:color="auto" w:fill="auto"/>
            <w:tcMar>
              <w:top w:w="0" w:type="dxa"/>
              <w:left w:w="28" w:type="dxa"/>
              <w:bottom w:w="0" w:type="dxa"/>
              <w:right w:w="28" w:type="dxa"/>
            </w:tcMar>
            <w:vAlign w:val="center"/>
          </w:tcPr>
          <w:p w14:paraId="52E7594C" w14:textId="77777777" w:rsidR="00410DB4" w:rsidRPr="00FB3668" w:rsidRDefault="00410DB4" w:rsidP="00152BAB">
            <w:pPr>
              <w:jc w:val="center"/>
              <w:rPr>
                <w:rFonts w:eastAsia="標楷體"/>
                <w:color w:val="000000" w:themeColor="text1"/>
              </w:rPr>
            </w:pPr>
            <w:r w:rsidRPr="00FB3668">
              <w:rPr>
                <w:rFonts w:eastAsia="標楷體"/>
                <w:color w:val="000000" w:themeColor="text1"/>
              </w:rPr>
              <w:t>式</w:t>
            </w:r>
          </w:p>
        </w:tc>
        <w:tc>
          <w:tcPr>
            <w:tcW w:w="704" w:type="dxa"/>
            <w:shd w:val="clear" w:color="auto" w:fill="auto"/>
            <w:tcMar>
              <w:top w:w="0" w:type="dxa"/>
              <w:left w:w="28" w:type="dxa"/>
              <w:bottom w:w="0" w:type="dxa"/>
              <w:right w:w="28" w:type="dxa"/>
            </w:tcMar>
            <w:vAlign w:val="center"/>
          </w:tcPr>
          <w:p w14:paraId="10599CF1" w14:textId="77777777" w:rsidR="00410DB4" w:rsidRPr="00FB3668" w:rsidRDefault="00410DB4" w:rsidP="00152BAB">
            <w:pPr>
              <w:jc w:val="center"/>
              <w:rPr>
                <w:rFonts w:eastAsia="標楷體"/>
                <w:color w:val="000000" w:themeColor="text1"/>
              </w:rPr>
            </w:pPr>
          </w:p>
        </w:tc>
        <w:tc>
          <w:tcPr>
            <w:tcW w:w="704" w:type="dxa"/>
            <w:shd w:val="clear" w:color="auto" w:fill="auto"/>
            <w:tcMar>
              <w:top w:w="0" w:type="dxa"/>
              <w:left w:w="28" w:type="dxa"/>
              <w:bottom w:w="0" w:type="dxa"/>
              <w:right w:w="28" w:type="dxa"/>
            </w:tcMar>
            <w:vAlign w:val="center"/>
          </w:tcPr>
          <w:p w14:paraId="58E68558" w14:textId="77777777" w:rsidR="00410DB4" w:rsidRPr="00FB3668" w:rsidRDefault="00410DB4" w:rsidP="00152BAB">
            <w:pPr>
              <w:jc w:val="center"/>
              <w:rPr>
                <w:rFonts w:eastAsia="標楷體"/>
                <w:color w:val="000000" w:themeColor="text1"/>
              </w:rPr>
            </w:pPr>
          </w:p>
        </w:tc>
        <w:tc>
          <w:tcPr>
            <w:tcW w:w="978" w:type="dxa"/>
            <w:shd w:val="clear" w:color="auto" w:fill="auto"/>
            <w:tcMar>
              <w:top w:w="0" w:type="dxa"/>
              <w:left w:w="28" w:type="dxa"/>
              <w:bottom w:w="0" w:type="dxa"/>
              <w:right w:w="28" w:type="dxa"/>
            </w:tcMar>
            <w:vAlign w:val="center"/>
          </w:tcPr>
          <w:p w14:paraId="1E9658DD" w14:textId="77777777" w:rsidR="00410DB4" w:rsidRPr="00FB3668" w:rsidRDefault="00410DB4" w:rsidP="00152BAB">
            <w:pPr>
              <w:spacing w:line="240" w:lineRule="exact"/>
              <w:jc w:val="both"/>
              <w:rPr>
                <w:rFonts w:eastAsia="標楷體"/>
                <w:color w:val="000000" w:themeColor="text1"/>
              </w:rPr>
            </w:pPr>
          </w:p>
        </w:tc>
        <w:tc>
          <w:tcPr>
            <w:tcW w:w="4749" w:type="dxa"/>
            <w:shd w:val="clear" w:color="auto" w:fill="auto"/>
            <w:tcMar>
              <w:top w:w="0" w:type="dxa"/>
              <w:left w:w="28" w:type="dxa"/>
              <w:bottom w:w="0" w:type="dxa"/>
              <w:right w:w="28" w:type="dxa"/>
            </w:tcMar>
            <w:vAlign w:val="center"/>
          </w:tcPr>
          <w:p w14:paraId="7336EB3E" w14:textId="29BE8348" w:rsidR="00410DB4" w:rsidRPr="0064790D" w:rsidRDefault="00410DB4" w:rsidP="00410DB4">
            <w:pPr>
              <w:jc w:val="both"/>
              <w:rPr>
                <w:rFonts w:eastAsia="標楷體"/>
                <w:sz w:val="22"/>
              </w:rPr>
            </w:pPr>
            <w:r w:rsidRPr="0064790D">
              <w:rPr>
                <w:rFonts w:eastAsia="標楷體"/>
                <w:sz w:val="22"/>
              </w:rPr>
              <w:t>保險補充保險費：諮詢費、講座鐘點費</w:t>
            </w:r>
            <w:r w:rsidRPr="0064790D">
              <w:rPr>
                <w:rFonts w:eastAsia="標楷體" w:hint="eastAsia"/>
                <w:sz w:val="22"/>
              </w:rPr>
              <w:t>、</w:t>
            </w:r>
            <w:r w:rsidRPr="0064790D">
              <w:rPr>
                <w:rFonts w:eastAsia="標楷體"/>
                <w:sz w:val="22"/>
              </w:rPr>
              <w:t>臨時工作人員</w:t>
            </w:r>
            <w:r w:rsidRPr="0064790D">
              <w:rPr>
                <w:rFonts w:eastAsia="標楷體"/>
                <w:sz w:val="22"/>
              </w:rPr>
              <w:t>/</w:t>
            </w:r>
            <w:r w:rsidRPr="0064790D">
              <w:rPr>
                <w:rFonts w:eastAsia="標楷體"/>
                <w:sz w:val="22"/>
              </w:rPr>
              <w:t>工讀費</w:t>
            </w:r>
            <w:r w:rsidRPr="0064790D">
              <w:rPr>
                <w:rFonts w:eastAsia="標楷體" w:hint="eastAsia"/>
                <w:sz w:val="22"/>
              </w:rPr>
              <w:t>。</w:t>
            </w:r>
            <w:r w:rsidRPr="0064790D">
              <w:rPr>
                <w:rFonts w:eastAsia="標楷體"/>
                <w:sz w:val="22"/>
              </w:rPr>
              <w:t>總額</w:t>
            </w:r>
            <w:proofErr w:type="gramStart"/>
            <w:r w:rsidRPr="0064790D">
              <w:rPr>
                <w:rFonts w:eastAsia="標楷體"/>
                <w:sz w:val="22"/>
              </w:rPr>
              <w:t>＊</w:t>
            </w:r>
            <w:proofErr w:type="gramEnd"/>
            <w:r w:rsidRPr="0064790D">
              <w:rPr>
                <w:rFonts w:eastAsia="標楷體"/>
                <w:sz w:val="22"/>
              </w:rPr>
              <w:t>2.11%</w:t>
            </w:r>
            <w:r w:rsidRPr="0064790D">
              <w:rPr>
                <w:rFonts w:eastAsia="標楷體"/>
                <w:sz w:val="22"/>
              </w:rPr>
              <w:t>。</w:t>
            </w:r>
          </w:p>
        </w:tc>
      </w:tr>
      <w:tr w:rsidR="00410DB4" w:rsidRPr="00FB3668" w14:paraId="7F7BCC99" w14:textId="77777777" w:rsidTr="00410DB4">
        <w:trPr>
          <w:trHeight w:val="518"/>
          <w:jc w:val="center"/>
        </w:trPr>
        <w:tc>
          <w:tcPr>
            <w:tcW w:w="832" w:type="dxa"/>
            <w:vMerge/>
            <w:shd w:val="clear" w:color="auto" w:fill="auto"/>
            <w:tcMar>
              <w:top w:w="0" w:type="dxa"/>
              <w:left w:w="0" w:type="dxa"/>
              <w:bottom w:w="0" w:type="dxa"/>
              <w:right w:w="0" w:type="dxa"/>
            </w:tcMar>
            <w:vAlign w:val="center"/>
          </w:tcPr>
          <w:p w14:paraId="14A7DB41" w14:textId="77777777" w:rsidR="00410DB4" w:rsidRPr="00FB3668" w:rsidRDefault="00410DB4" w:rsidP="00152BAB">
            <w:pPr>
              <w:jc w:val="center"/>
              <w:rPr>
                <w:rFonts w:eastAsia="標楷體"/>
                <w:color w:val="000000" w:themeColor="text1"/>
              </w:rPr>
            </w:pPr>
          </w:p>
        </w:tc>
        <w:tc>
          <w:tcPr>
            <w:tcW w:w="1566" w:type="dxa"/>
            <w:shd w:val="clear" w:color="auto" w:fill="auto"/>
            <w:tcMar>
              <w:top w:w="0" w:type="dxa"/>
              <w:left w:w="0" w:type="dxa"/>
              <w:bottom w:w="0" w:type="dxa"/>
              <w:right w:w="0" w:type="dxa"/>
            </w:tcMar>
            <w:vAlign w:val="center"/>
          </w:tcPr>
          <w:p w14:paraId="0692FED2" w14:textId="77777777" w:rsidR="00410DB4" w:rsidRPr="00FB3668" w:rsidRDefault="00410DB4" w:rsidP="00152BAB">
            <w:pPr>
              <w:jc w:val="center"/>
              <w:rPr>
                <w:rFonts w:eastAsia="標楷體"/>
                <w:color w:val="000000" w:themeColor="text1"/>
              </w:rPr>
            </w:pPr>
            <w:r w:rsidRPr="00FB3668">
              <w:rPr>
                <w:rFonts w:eastAsia="標楷體"/>
                <w:color w:val="000000" w:themeColor="text1"/>
              </w:rPr>
              <w:t>雜支</w:t>
            </w:r>
          </w:p>
        </w:tc>
        <w:tc>
          <w:tcPr>
            <w:tcW w:w="980" w:type="dxa"/>
            <w:shd w:val="clear" w:color="auto" w:fill="auto"/>
            <w:tcMar>
              <w:top w:w="0" w:type="dxa"/>
              <w:left w:w="28" w:type="dxa"/>
              <w:bottom w:w="0" w:type="dxa"/>
              <w:right w:w="28" w:type="dxa"/>
            </w:tcMar>
            <w:vAlign w:val="center"/>
          </w:tcPr>
          <w:p w14:paraId="5046663A" w14:textId="77777777" w:rsidR="00410DB4" w:rsidRPr="00FB3668" w:rsidRDefault="00410DB4" w:rsidP="00152BAB">
            <w:pPr>
              <w:jc w:val="center"/>
              <w:rPr>
                <w:rFonts w:eastAsia="標楷體"/>
                <w:color w:val="000000" w:themeColor="text1"/>
              </w:rPr>
            </w:pPr>
            <w:r w:rsidRPr="00FB3668">
              <w:rPr>
                <w:rFonts w:eastAsia="標楷體"/>
                <w:color w:val="000000" w:themeColor="text1"/>
              </w:rPr>
              <w:t>式</w:t>
            </w:r>
          </w:p>
        </w:tc>
        <w:tc>
          <w:tcPr>
            <w:tcW w:w="704" w:type="dxa"/>
            <w:shd w:val="clear" w:color="auto" w:fill="auto"/>
            <w:tcMar>
              <w:top w:w="0" w:type="dxa"/>
              <w:left w:w="28" w:type="dxa"/>
              <w:bottom w:w="0" w:type="dxa"/>
              <w:right w:w="28" w:type="dxa"/>
            </w:tcMar>
            <w:vAlign w:val="center"/>
          </w:tcPr>
          <w:p w14:paraId="37CC91CB" w14:textId="77777777" w:rsidR="00410DB4" w:rsidRPr="00FB3668" w:rsidRDefault="00410DB4" w:rsidP="00152BAB">
            <w:pPr>
              <w:jc w:val="center"/>
              <w:rPr>
                <w:rFonts w:eastAsia="標楷體"/>
                <w:color w:val="000000" w:themeColor="text1"/>
              </w:rPr>
            </w:pPr>
          </w:p>
        </w:tc>
        <w:tc>
          <w:tcPr>
            <w:tcW w:w="704" w:type="dxa"/>
            <w:shd w:val="clear" w:color="auto" w:fill="auto"/>
            <w:tcMar>
              <w:top w:w="0" w:type="dxa"/>
              <w:left w:w="28" w:type="dxa"/>
              <w:bottom w:w="0" w:type="dxa"/>
              <w:right w:w="28" w:type="dxa"/>
            </w:tcMar>
            <w:vAlign w:val="center"/>
          </w:tcPr>
          <w:p w14:paraId="3E01E09A" w14:textId="77777777" w:rsidR="00410DB4" w:rsidRPr="00FB3668" w:rsidRDefault="00410DB4" w:rsidP="00152BAB">
            <w:pPr>
              <w:jc w:val="center"/>
              <w:rPr>
                <w:rFonts w:eastAsia="標楷體"/>
                <w:color w:val="000000" w:themeColor="text1"/>
              </w:rPr>
            </w:pPr>
          </w:p>
        </w:tc>
        <w:tc>
          <w:tcPr>
            <w:tcW w:w="978" w:type="dxa"/>
            <w:shd w:val="clear" w:color="auto" w:fill="auto"/>
            <w:tcMar>
              <w:top w:w="0" w:type="dxa"/>
              <w:left w:w="28" w:type="dxa"/>
              <w:bottom w:w="0" w:type="dxa"/>
              <w:right w:w="28" w:type="dxa"/>
            </w:tcMar>
            <w:vAlign w:val="center"/>
          </w:tcPr>
          <w:p w14:paraId="69125533" w14:textId="77777777" w:rsidR="00410DB4" w:rsidRPr="00FB3668" w:rsidRDefault="00410DB4" w:rsidP="00152BAB">
            <w:pPr>
              <w:spacing w:line="240" w:lineRule="exact"/>
              <w:jc w:val="both"/>
              <w:rPr>
                <w:rFonts w:eastAsia="標楷體"/>
                <w:color w:val="000000" w:themeColor="text1"/>
              </w:rPr>
            </w:pPr>
          </w:p>
        </w:tc>
        <w:tc>
          <w:tcPr>
            <w:tcW w:w="4749" w:type="dxa"/>
            <w:shd w:val="clear" w:color="auto" w:fill="auto"/>
            <w:tcMar>
              <w:top w:w="0" w:type="dxa"/>
              <w:left w:w="28" w:type="dxa"/>
              <w:bottom w:w="0" w:type="dxa"/>
              <w:right w:w="28" w:type="dxa"/>
            </w:tcMar>
            <w:vAlign w:val="center"/>
          </w:tcPr>
          <w:p w14:paraId="7F5B7CE2" w14:textId="77777777" w:rsidR="00410DB4" w:rsidRPr="00FB3668" w:rsidRDefault="00410DB4" w:rsidP="00152BAB">
            <w:pPr>
              <w:jc w:val="both"/>
              <w:rPr>
                <w:rFonts w:eastAsia="標楷體"/>
                <w:color w:val="000000" w:themeColor="text1"/>
                <w:sz w:val="22"/>
              </w:rPr>
            </w:pPr>
            <w:r w:rsidRPr="00FB3668">
              <w:rPr>
                <w:rFonts w:eastAsia="標楷體"/>
                <w:color w:val="000000" w:themeColor="text1"/>
                <w:sz w:val="22"/>
              </w:rPr>
              <w:t>凡前項費用未列之辦公事務費用屬之，如文具用品、紙張、資訊耗材、資料夾、郵資等。</w:t>
            </w:r>
          </w:p>
          <w:p w14:paraId="73D2F7DD" w14:textId="77777777" w:rsidR="00410DB4" w:rsidRPr="00FB3668" w:rsidRDefault="00410DB4" w:rsidP="00152BAB">
            <w:pPr>
              <w:jc w:val="both"/>
              <w:rPr>
                <w:rFonts w:eastAsia="標楷體"/>
                <w:color w:val="000000" w:themeColor="text1"/>
                <w:sz w:val="22"/>
              </w:rPr>
            </w:pPr>
            <w:r w:rsidRPr="00FB3668">
              <w:rPr>
                <w:rFonts w:eastAsia="標楷體"/>
                <w:color w:val="000000" w:themeColor="text1"/>
                <w:sz w:val="22"/>
              </w:rPr>
              <w:t>(</w:t>
            </w:r>
            <w:r w:rsidRPr="00FB3668">
              <w:rPr>
                <w:rFonts w:eastAsia="標楷體"/>
                <w:color w:val="000000" w:themeColor="text1"/>
                <w:sz w:val="22"/>
              </w:rPr>
              <w:t>上限為</w:t>
            </w:r>
            <w:r w:rsidRPr="00FB3668">
              <w:rPr>
                <w:rFonts w:eastAsia="標楷體" w:hint="eastAsia"/>
                <w:color w:val="000000" w:themeColor="text1"/>
                <w:sz w:val="22"/>
              </w:rPr>
              <w:t>總</w:t>
            </w:r>
            <w:r w:rsidRPr="00FB3668">
              <w:rPr>
                <w:rFonts w:eastAsia="標楷體"/>
                <w:color w:val="000000" w:themeColor="text1"/>
                <w:sz w:val="22"/>
              </w:rPr>
              <w:t>經費</w:t>
            </w:r>
            <w:r w:rsidRPr="00FB3668">
              <w:rPr>
                <w:rFonts w:eastAsia="標楷體"/>
                <w:color w:val="000000" w:themeColor="text1"/>
                <w:sz w:val="22"/>
              </w:rPr>
              <w:t>6%)</w:t>
            </w:r>
          </w:p>
        </w:tc>
      </w:tr>
      <w:tr w:rsidR="00410DB4" w:rsidRPr="00FB3668" w14:paraId="4BF00D22" w14:textId="77777777" w:rsidTr="00410DB4">
        <w:trPr>
          <w:trHeight w:val="20"/>
          <w:jc w:val="center"/>
        </w:trPr>
        <w:tc>
          <w:tcPr>
            <w:tcW w:w="832" w:type="dxa"/>
            <w:vMerge/>
            <w:shd w:val="clear" w:color="auto" w:fill="auto"/>
            <w:tcMar>
              <w:top w:w="0" w:type="dxa"/>
              <w:left w:w="0" w:type="dxa"/>
              <w:bottom w:w="0" w:type="dxa"/>
              <w:right w:w="0" w:type="dxa"/>
            </w:tcMar>
            <w:vAlign w:val="center"/>
          </w:tcPr>
          <w:p w14:paraId="4B64F867" w14:textId="77777777" w:rsidR="00410DB4" w:rsidRPr="00FB3668" w:rsidRDefault="00410DB4" w:rsidP="00152BAB">
            <w:pPr>
              <w:jc w:val="center"/>
              <w:rPr>
                <w:rFonts w:eastAsia="標楷體"/>
                <w:color w:val="000000" w:themeColor="text1"/>
              </w:rPr>
            </w:pPr>
          </w:p>
        </w:tc>
        <w:tc>
          <w:tcPr>
            <w:tcW w:w="2546" w:type="dxa"/>
            <w:gridSpan w:val="2"/>
            <w:shd w:val="clear" w:color="auto" w:fill="auto"/>
            <w:tcMar>
              <w:top w:w="0" w:type="dxa"/>
              <w:left w:w="0" w:type="dxa"/>
              <w:bottom w:w="0" w:type="dxa"/>
              <w:right w:w="0" w:type="dxa"/>
            </w:tcMar>
            <w:vAlign w:val="center"/>
          </w:tcPr>
          <w:p w14:paraId="7B9A53C4" w14:textId="77777777" w:rsidR="00410DB4" w:rsidRPr="00FB3668" w:rsidRDefault="00410DB4" w:rsidP="00152BAB">
            <w:pPr>
              <w:jc w:val="center"/>
              <w:rPr>
                <w:color w:val="000000" w:themeColor="text1"/>
              </w:rPr>
            </w:pPr>
            <w:r w:rsidRPr="00FB3668">
              <w:rPr>
                <w:rFonts w:eastAsia="標楷體"/>
                <w:b/>
                <w:color w:val="000000" w:themeColor="text1"/>
              </w:rPr>
              <w:t>小計</w:t>
            </w:r>
          </w:p>
        </w:tc>
        <w:tc>
          <w:tcPr>
            <w:tcW w:w="2386" w:type="dxa"/>
            <w:gridSpan w:val="3"/>
            <w:shd w:val="clear" w:color="auto" w:fill="auto"/>
            <w:tcMar>
              <w:top w:w="0" w:type="dxa"/>
              <w:left w:w="28" w:type="dxa"/>
              <w:bottom w:w="0" w:type="dxa"/>
              <w:right w:w="28" w:type="dxa"/>
            </w:tcMar>
            <w:vAlign w:val="center"/>
          </w:tcPr>
          <w:p w14:paraId="6A8C89ED" w14:textId="77777777" w:rsidR="00410DB4" w:rsidRPr="00FB3668" w:rsidRDefault="00410DB4" w:rsidP="00152BAB">
            <w:pPr>
              <w:spacing w:line="360" w:lineRule="auto"/>
              <w:jc w:val="center"/>
              <w:rPr>
                <w:rFonts w:eastAsia="標楷體"/>
                <w:color w:val="000000" w:themeColor="text1"/>
              </w:rPr>
            </w:pPr>
          </w:p>
        </w:tc>
        <w:tc>
          <w:tcPr>
            <w:tcW w:w="4749" w:type="dxa"/>
            <w:shd w:val="clear" w:color="auto" w:fill="auto"/>
            <w:tcMar>
              <w:top w:w="0" w:type="dxa"/>
              <w:left w:w="28" w:type="dxa"/>
              <w:bottom w:w="0" w:type="dxa"/>
              <w:right w:w="28" w:type="dxa"/>
            </w:tcMar>
            <w:vAlign w:val="center"/>
          </w:tcPr>
          <w:p w14:paraId="2C942F87" w14:textId="77777777" w:rsidR="00410DB4" w:rsidRPr="00FB3668" w:rsidRDefault="00410DB4" w:rsidP="00152BAB">
            <w:pPr>
              <w:tabs>
                <w:tab w:val="left" w:pos="3174"/>
              </w:tabs>
              <w:jc w:val="center"/>
              <w:rPr>
                <w:rFonts w:eastAsia="標楷體"/>
                <w:b/>
                <w:color w:val="000000" w:themeColor="text1"/>
              </w:rPr>
            </w:pPr>
            <w:r w:rsidRPr="00FB3668">
              <w:rPr>
                <w:rFonts w:eastAsia="標楷體"/>
                <w:b/>
                <w:color w:val="000000" w:themeColor="text1"/>
              </w:rPr>
              <w:t>以上各項經費得相互勻支</w:t>
            </w:r>
          </w:p>
        </w:tc>
      </w:tr>
    </w:tbl>
    <w:p w14:paraId="1E64757A" w14:textId="427F60E4" w:rsidR="00410DB4" w:rsidRPr="00410DB4" w:rsidRDefault="00410DB4" w:rsidP="00410DB4">
      <w:pPr>
        <w:pStyle w:val="a3"/>
        <w:snapToGrid w:val="0"/>
        <w:spacing w:line="240" w:lineRule="auto"/>
        <w:ind w:leftChars="-472" w:left="-1133"/>
        <w:jc w:val="both"/>
        <w:rPr>
          <w:b/>
          <w:color w:val="000000" w:themeColor="text1"/>
          <w:sz w:val="20"/>
          <w:szCs w:val="20"/>
        </w:rPr>
      </w:pPr>
      <w:r w:rsidRPr="00410DB4">
        <w:rPr>
          <w:b/>
          <w:color w:val="000000" w:themeColor="text1"/>
          <w:sz w:val="20"/>
          <w:szCs w:val="20"/>
        </w:rPr>
        <w:t>※請於備註欄詳細說明各申請項目經費編列之需求及合理性，並請檢附相關明細。</w:t>
      </w:r>
    </w:p>
    <w:p w14:paraId="2BB4D7A2" w14:textId="7AB83699" w:rsidR="00410DB4" w:rsidRPr="00410DB4" w:rsidRDefault="00410DB4" w:rsidP="00410DB4">
      <w:pPr>
        <w:pStyle w:val="a3"/>
        <w:snapToGrid w:val="0"/>
        <w:spacing w:line="240" w:lineRule="auto"/>
        <w:ind w:leftChars="-472" w:left="-1133"/>
        <w:jc w:val="both"/>
        <w:rPr>
          <w:b/>
          <w:color w:val="000000" w:themeColor="text1"/>
          <w:sz w:val="20"/>
          <w:szCs w:val="20"/>
        </w:rPr>
      </w:pPr>
      <w:r w:rsidRPr="00410DB4">
        <w:rPr>
          <w:b/>
          <w:color w:val="000000" w:themeColor="text1"/>
          <w:sz w:val="20"/>
          <w:szCs w:val="20"/>
        </w:rPr>
        <w:t>※</w:t>
      </w:r>
      <w:r w:rsidRPr="00410DB4">
        <w:rPr>
          <w:rFonts w:hint="eastAsia"/>
          <w:b/>
          <w:color w:val="000000" w:themeColor="text1"/>
          <w:sz w:val="20"/>
          <w:szCs w:val="20"/>
        </w:rPr>
        <w:t>此補助費用不支付</w:t>
      </w:r>
      <w:r w:rsidRPr="00410DB4">
        <w:rPr>
          <w:b/>
          <w:color w:val="000000" w:themeColor="text1"/>
          <w:sz w:val="20"/>
          <w:szCs w:val="20"/>
        </w:rPr>
        <w:t>碳粉匣、墨水匣、影印紙、禮品、票</w:t>
      </w:r>
      <w:proofErr w:type="gramStart"/>
      <w:r w:rsidRPr="00410DB4">
        <w:rPr>
          <w:b/>
          <w:color w:val="000000" w:themeColor="text1"/>
          <w:sz w:val="20"/>
          <w:szCs w:val="20"/>
        </w:rPr>
        <w:t>券</w:t>
      </w:r>
      <w:proofErr w:type="gramEnd"/>
      <w:r w:rsidRPr="00410DB4">
        <w:rPr>
          <w:b/>
          <w:color w:val="000000" w:themeColor="text1"/>
          <w:sz w:val="20"/>
          <w:szCs w:val="20"/>
        </w:rPr>
        <w:t>、非教學用途之</w:t>
      </w:r>
      <w:r w:rsidRPr="00410DB4">
        <w:rPr>
          <w:rFonts w:ascii="Times New Roman" w:hAnsi="Times New Roman"/>
          <w:b/>
          <w:color w:val="000000" w:themeColor="text1"/>
          <w:sz w:val="20"/>
          <w:szCs w:val="20"/>
        </w:rPr>
        <w:t>3C</w:t>
      </w:r>
      <w:r w:rsidRPr="00410DB4">
        <w:rPr>
          <w:rFonts w:ascii="Times New Roman" w:hAnsi="Times New Roman"/>
          <w:b/>
          <w:color w:val="000000" w:themeColor="text1"/>
          <w:sz w:val="20"/>
          <w:szCs w:val="20"/>
        </w:rPr>
        <w:t>產品</w:t>
      </w:r>
      <w:r w:rsidRPr="00410DB4">
        <w:rPr>
          <w:rFonts w:hint="eastAsia"/>
          <w:b/>
          <w:color w:val="000000" w:themeColor="text1"/>
          <w:sz w:val="20"/>
          <w:szCs w:val="20"/>
        </w:rPr>
        <w:t>等費用</w:t>
      </w:r>
      <w:r w:rsidRPr="00410DB4">
        <w:rPr>
          <w:b/>
          <w:color w:val="000000" w:themeColor="text1"/>
          <w:sz w:val="20"/>
          <w:szCs w:val="20"/>
        </w:rPr>
        <w:t>。</w:t>
      </w:r>
    </w:p>
    <w:p w14:paraId="08137948" w14:textId="1C0EF66F" w:rsidR="00410DB4" w:rsidRPr="00410DB4" w:rsidRDefault="00410DB4" w:rsidP="00410DB4">
      <w:pPr>
        <w:pStyle w:val="a3"/>
        <w:snapToGrid w:val="0"/>
        <w:spacing w:line="240" w:lineRule="auto"/>
        <w:ind w:leftChars="-472" w:left="-1133"/>
        <w:jc w:val="both"/>
        <w:rPr>
          <w:rFonts w:ascii="Times New Roman" w:hAnsi="Times New Roman"/>
          <w:b/>
          <w:color w:val="000000" w:themeColor="text1"/>
          <w:sz w:val="20"/>
          <w:szCs w:val="20"/>
        </w:rPr>
      </w:pPr>
      <w:r w:rsidRPr="00410DB4">
        <w:rPr>
          <w:b/>
          <w:color w:val="000000" w:themeColor="text1"/>
          <w:sz w:val="20"/>
          <w:szCs w:val="20"/>
        </w:rPr>
        <w:t>※收據或發票，皆須有學校</w:t>
      </w:r>
      <w:r w:rsidRPr="00410DB4">
        <w:rPr>
          <w:rFonts w:ascii="Times New Roman" w:hAnsi="Times New Roman"/>
          <w:b/>
          <w:color w:val="000000" w:themeColor="text1"/>
          <w:sz w:val="20"/>
          <w:szCs w:val="20"/>
        </w:rPr>
        <w:t>統編</w:t>
      </w:r>
      <w:r w:rsidRPr="00410DB4">
        <w:rPr>
          <w:rFonts w:ascii="Times New Roman" w:hAnsi="Times New Roman"/>
          <w:b/>
          <w:color w:val="000000" w:themeColor="text1"/>
          <w:sz w:val="20"/>
          <w:szCs w:val="20"/>
        </w:rPr>
        <w:t>76001900</w:t>
      </w:r>
      <w:r w:rsidRPr="00410DB4">
        <w:rPr>
          <w:rFonts w:ascii="Times New Roman" w:hAnsi="Times New Roman"/>
          <w:b/>
          <w:color w:val="000000" w:themeColor="text1"/>
          <w:sz w:val="20"/>
          <w:szCs w:val="20"/>
        </w:rPr>
        <w:t>。</w:t>
      </w:r>
    </w:p>
    <w:p w14:paraId="5B541234" w14:textId="77777777" w:rsidR="00B17E94" w:rsidRPr="00410DB4" w:rsidRDefault="00B17E94" w:rsidP="00410DB4">
      <w:pPr>
        <w:snapToGrid w:val="0"/>
        <w:rPr>
          <w:sz w:val="20"/>
          <w:szCs w:val="20"/>
        </w:rPr>
      </w:pPr>
    </w:p>
    <w:sectPr w:rsidR="00B17E94" w:rsidRPr="00410DB4" w:rsidSect="00410DB4">
      <w:pgSz w:w="11906" w:h="16838"/>
      <w:pgMar w:top="284" w:right="1800" w:bottom="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B4"/>
    <w:rsid w:val="00220BCA"/>
    <w:rsid w:val="00410DB4"/>
    <w:rsid w:val="0064790D"/>
    <w:rsid w:val="00A75857"/>
    <w:rsid w:val="00B17E94"/>
    <w:rsid w:val="00E657BB"/>
    <w:rsid w:val="00E74A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5CEF5"/>
  <w15:chartTrackingRefBased/>
  <w15:docId w15:val="{4C835071-4153-4CEF-A32F-35BCD226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DB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
    <w:basedOn w:val="a"/>
    <w:rsid w:val="00410DB4"/>
    <w:pPr>
      <w:suppressAutoHyphens/>
      <w:autoSpaceDN w:val="0"/>
      <w:spacing w:line="440" w:lineRule="exact"/>
      <w:textAlignment w:val="baseline"/>
    </w:pPr>
    <w:rPr>
      <w:rFonts w:ascii="標楷體" w:eastAsia="標楷體" w:hAnsi="標楷體"/>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509</Characters>
  <Application>Microsoft Office Word</Application>
  <DocSecurity>0</DocSecurity>
  <Lines>42</Lines>
  <Paragraphs>60</Paragraphs>
  <ScaleCrop>false</ScaleCrop>
  <Company>Company</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林曉薇</dc:creator>
  <cp:keywords/>
  <dc:description/>
  <cp:lastModifiedBy>林曉薇</cp:lastModifiedBy>
  <cp:revision>3</cp:revision>
  <cp:lastPrinted>2024-05-23T09:05:00Z</cp:lastPrinted>
  <dcterms:created xsi:type="dcterms:W3CDTF">2024-05-23T08:17:00Z</dcterms:created>
  <dcterms:modified xsi:type="dcterms:W3CDTF">2024-05-23T09:25:00Z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86b482e4d3201d8a87cbba9ce4fb2c1d374c61dc41961be1d413ceadcbee3190</vt:lpwstr>
  </property>
</Properties>
</file>