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348" w:rsidRPr="009418CF" w:rsidRDefault="009418CF" w:rsidP="00C40E07">
      <w:pPr>
        <w:spacing w:after="240"/>
        <w:jc w:val="center"/>
        <w:rPr>
          <w:rFonts w:ascii="標楷體" w:eastAsia="標楷體" w:hAnsi="標楷體"/>
          <w:b/>
          <w:sz w:val="44"/>
          <w:szCs w:val="44"/>
        </w:rPr>
      </w:pPr>
      <w:r w:rsidRPr="009418CF">
        <w:rPr>
          <w:rFonts w:ascii="標楷體" w:eastAsia="標楷體" w:hAnsi="標楷體" w:hint="eastAsia"/>
          <w:b/>
          <w:sz w:val="44"/>
          <w:szCs w:val="44"/>
        </w:rPr>
        <w:t xml:space="preserve">高雄醫學大學 </w:t>
      </w:r>
      <w:r w:rsidR="00DE3318" w:rsidRPr="00DE3318">
        <w:rPr>
          <w:rFonts w:ascii="標楷體" w:eastAsia="標楷體" w:hAnsi="標楷體"/>
          <w:b/>
          <w:sz w:val="40"/>
          <w:szCs w:val="40"/>
        </w:rPr>
        <w:t>遠距教學課程自我檢核成果報告書</w:t>
      </w:r>
    </w:p>
    <w:tbl>
      <w:tblPr>
        <w:tblStyle w:val="a3"/>
        <w:tblW w:w="15446" w:type="dxa"/>
        <w:tblLook w:val="04A0" w:firstRow="1" w:lastRow="0" w:firstColumn="1" w:lastColumn="0" w:noHBand="0" w:noVBand="1"/>
      </w:tblPr>
      <w:tblGrid>
        <w:gridCol w:w="2122"/>
        <w:gridCol w:w="5386"/>
        <w:gridCol w:w="1701"/>
        <w:gridCol w:w="6237"/>
      </w:tblGrid>
      <w:tr w:rsidR="009418CF" w:rsidRPr="009418CF" w:rsidTr="009068BB">
        <w:trPr>
          <w:trHeight w:val="546"/>
        </w:trPr>
        <w:tc>
          <w:tcPr>
            <w:tcW w:w="2122" w:type="dxa"/>
            <w:vAlign w:val="center"/>
          </w:tcPr>
          <w:p w:rsidR="009418CF" w:rsidRPr="00C40E07" w:rsidRDefault="009418CF">
            <w:pPr>
              <w:rPr>
                <w:rFonts w:ascii="標楷體" w:eastAsia="標楷體" w:hAnsi="標楷體"/>
                <w:b/>
                <w:sz w:val="28"/>
                <w:szCs w:val="28"/>
              </w:rPr>
            </w:pPr>
            <w:r w:rsidRPr="00C40E07">
              <w:rPr>
                <w:rFonts w:ascii="標楷體" w:eastAsia="標楷體" w:hAnsi="標楷體" w:hint="eastAsia"/>
                <w:b/>
                <w:sz w:val="28"/>
                <w:szCs w:val="28"/>
              </w:rPr>
              <w:t>課程名稱</w:t>
            </w:r>
          </w:p>
        </w:tc>
        <w:tc>
          <w:tcPr>
            <w:tcW w:w="5386" w:type="dxa"/>
            <w:vAlign w:val="center"/>
          </w:tcPr>
          <w:p w:rsidR="00F92B74" w:rsidRPr="009418CF" w:rsidRDefault="00F92B74">
            <w:pPr>
              <w:rPr>
                <w:rFonts w:ascii="標楷體" w:eastAsia="標楷體" w:hAnsi="標楷體"/>
              </w:rPr>
            </w:pPr>
          </w:p>
        </w:tc>
        <w:tc>
          <w:tcPr>
            <w:tcW w:w="1701" w:type="dxa"/>
            <w:vAlign w:val="center"/>
          </w:tcPr>
          <w:p w:rsidR="009418CF" w:rsidRPr="00C40E07" w:rsidRDefault="009418CF">
            <w:pPr>
              <w:rPr>
                <w:rFonts w:ascii="標楷體" w:eastAsia="標楷體" w:hAnsi="標楷體"/>
                <w:b/>
                <w:sz w:val="28"/>
                <w:szCs w:val="28"/>
              </w:rPr>
            </w:pPr>
            <w:r w:rsidRPr="00C40E07">
              <w:rPr>
                <w:rFonts w:ascii="標楷體" w:eastAsia="標楷體" w:hAnsi="標楷體" w:hint="eastAsia"/>
                <w:b/>
                <w:sz w:val="28"/>
                <w:szCs w:val="28"/>
              </w:rPr>
              <w:t>授課教師</w:t>
            </w:r>
          </w:p>
        </w:tc>
        <w:tc>
          <w:tcPr>
            <w:tcW w:w="6237" w:type="dxa"/>
            <w:vAlign w:val="center"/>
          </w:tcPr>
          <w:p w:rsidR="009418CF" w:rsidRPr="009418CF" w:rsidRDefault="009418CF">
            <w:pPr>
              <w:rPr>
                <w:rFonts w:ascii="標楷體" w:eastAsia="標楷體" w:hAnsi="標楷體"/>
              </w:rPr>
            </w:pPr>
          </w:p>
        </w:tc>
      </w:tr>
      <w:tr w:rsidR="009418CF" w:rsidRPr="009418CF" w:rsidTr="009068BB">
        <w:trPr>
          <w:trHeight w:val="553"/>
        </w:trPr>
        <w:tc>
          <w:tcPr>
            <w:tcW w:w="2122" w:type="dxa"/>
            <w:vAlign w:val="center"/>
          </w:tcPr>
          <w:p w:rsidR="009418CF" w:rsidRPr="00C40E07" w:rsidRDefault="009418CF">
            <w:pPr>
              <w:rPr>
                <w:rFonts w:ascii="標楷體" w:eastAsia="標楷體" w:hAnsi="標楷體"/>
                <w:b/>
                <w:sz w:val="28"/>
                <w:szCs w:val="28"/>
              </w:rPr>
            </w:pPr>
            <w:r w:rsidRPr="00C40E07">
              <w:rPr>
                <w:rFonts w:ascii="標楷體" w:eastAsia="標楷體" w:hAnsi="標楷體" w:hint="eastAsia"/>
                <w:b/>
                <w:sz w:val="28"/>
                <w:szCs w:val="28"/>
              </w:rPr>
              <w:t>開課學系/年級</w:t>
            </w:r>
          </w:p>
        </w:tc>
        <w:tc>
          <w:tcPr>
            <w:tcW w:w="5386" w:type="dxa"/>
            <w:vAlign w:val="center"/>
          </w:tcPr>
          <w:p w:rsidR="009418CF" w:rsidRPr="009418CF" w:rsidRDefault="009418CF">
            <w:pPr>
              <w:rPr>
                <w:rFonts w:ascii="標楷體" w:eastAsia="標楷體" w:hAnsi="標楷體"/>
              </w:rPr>
            </w:pPr>
          </w:p>
        </w:tc>
        <w:tc>
          <w:tcPr>
            <w:tcW w:w="1701" w:type="dxa"/>
            <w:vAlign w:val="center"/>
          </w:tcPr>
          <w:p w:rsidR="009418CF" w:rsidRPr="00C40E07" w:rsidRDefault="009418CF" w:rsidP="009418CF">
            <w:pPr>
              <w:rPr>
                <w:rFonts w:ascii="標楷體" w:eastAsia="標楷體" w:hAnsi="標楷體"/>
                <w:b/>
                <w:sz w:val="28"/>
                <w:szCs w:val="28"/>
              </w:rPr>
            </w:pPr>
            <w:r w:rsidRPr="00C40E07">
              <w:rPr>
                <w:rFonts w:ascii="標楷體" w:eastAsia="標楷體" w:hAnsi="標楷體" w:hint="eastAsia"/>
                <w:b/>
                <w:sz w:val="28"/>
                <w:szCs w:val="28"/>
              </w:rPr>
              <w:t>學分數</w:t>
            </w:r>
          </w:p>
        </w:tc>
        <w:tc>
          <w:tcPr>
            <w:tcW w:w="6237" w:type="dxa"/>
            <w:vAlign w:val="center"/>
          </w:tcPr>
          <w:p w:rsidR="009418CF" w:rsidRPr="009418CF" w:rsidRDefault="009418CF">
            <w:pPr>
              <w:rPr>
                <w:rFonts w:ascii="標楷體" w:eastAsia="標楷體" w:hAnsi="標楷體"/>
              </w:rPr>
            </w:pPr>
          </w:p>
        </w:tc>
      </w:tr>
      <w:tr w:rsidR="00014BB1" w:rsidRPr="009418CF" w:rsidTr="00014BB1">
        <w:trPr>
          <w:trHeight w:val="553"/>
        </w:trPr>
        <w:tc>
          <w:tcPr>
            <w:tcW w:w="2122" w:type="dxa"/>
            <w:vAlign w:val="center"/>
          </w:tcPr>
          <w:p w:rsidR="00014BB1" w:rsidRPr="00C40E07" w:rsidRDefault="00014BB1">
            <w:pPr>
              <w:rPr>
                <w:rFonts w:ascii="標楷體" w:eastAsia="標楷體" w:hAnsi="標楷體" w:hint="eastAsia"/>
                <w:b/>
                <w:sz w:val="28"/>
                <w:szCs w:val="28"/>
              </w:rPr>
            </w:pPr>
            <w:r>
              <w:rPr>
                <w:rFonts w:ascii="標楷體" w:eastAsia="標楷體" w:hAnsi="標楷體" w:hint="eastAsia"/>
                <w:b/>
                <w:sz w:val="28"/>
                <w:szCs w:val="28"/>
              </w:rPr>
              <w:t>授課型態</w:t>
            </w:r>
          </w:p>
        </w:tc>
        <w:tc>
          <w:tcPr>
            <w:tcW w:w="13324" w:type="dxa"/>
            <w:gridSpan w:val="3"/>
            <w:vAlign w:val="center"/>
          </w:tcPr>
          <w:p w:rsidR="00014BB1" w:rsidRPr="00014BB1" w:rsidRDefault="00014BB1">
            <w:pPr>
              <w:rPr>
                <w:rFonts w:ascii="標楷體" w:eastAsia="標楷體" w:hAnsi="標楷體"/>
                <w:sz w:val="28"/>
                <w:szCs w:val="28"/>
              </w:rPr>
            </w:pPr>
            <w:r w:rsidRPr="00014BB1">
              <w:rPr>
                <w:rFonts w:ascii="標楷體" w:eastAsia="標楷體" w:hAnsi="標楷體" w:hint="eastAsia"/>
                <w:sz w:val="28"/>
                <w:szCs w:val="28"/>
              </w:rPr>
              <w:t>同步___________小時；非同步_________小時；面授___________小時</w:t>
            </w:r>
          </w:p>
        </w:tc>
      </w:tr>
      <w:tr w:rsidR="009068BB" w:rsidRPr="009418CF" w:rsidTr="00B10E7F">
        <w:trPr>
          <w:trHeight w:val="553"/>
        </w:trPr>
        <w:tc>
          <w:tcPr>
            <w:tcW w:w="7508" w:type="dxa"/>
            <w:gridSpan w:val="2"/>
            <w:vAlign w:val="center"/>
          </w:tcPr>
          <w:p w:rsidR="009068BB" w:rsidRPr="009418CF" w:rsidRDefault="009068BB">
            <w:pPr>
              <w:rPr>
                <w:rFonts w:ascii="標楷體" w:eastAsia="標楷體" w:hAnsi="標楷體"/>
              </w:rPr>
            </w:pPr>
            <w:r>
              <w:rPr>
                <w:rFonts w:ascii="標楷體" w:eastAsia="標楷體" w:hAnsi="標楷體" w:hint="eastAsia"/>
                <w:b/>
                <w:sz w:val="28"/>
                <w:szCs w:val="28"/>
              </w:rPr>
              <w:t>此課程於下學年度是否繼續以遠距課程開設？</w:t>
            </w:r>
          </w:p>
        </w:tc>
        <w:tc>
          <w:tcPr>
            <w:tcW w:w="7938" w:type="dxa"/>
            <w:gridSpan w:val="2"/>
            <w:vAlign w:val="center"/>
          </w:tcPr>
          <w:p w:rsidR="009068BB" w:rsidRPr="009068BB" w:rsidRDefault="009068BB">
            <w:pPr>
              <w:rPr>
                <w:rFonts w:ascii="標楷體" w:eastAsia="標楷體" w:hAnsi="標楷體"/>
                <w:b/>
                <w:sz w:val="28"/>
                <w:szCs w:val="28"/>
              </w:rPr>
            </w:pPr>
            <w:r w:rsidRPr="009068BB">
              <w:rPr>
                <w:rFonts w:ascii="標楷體" w:eastAsia="標楷體" w:hAnsi="標楷體" w:hint="eastAsia"/>
                <w:b/>
                <w:sz w:val="28"/>
                <w:szCs w:val="28"/>
              </w:rPr>
              <w:t>□是   □否</w:t>
            </w:r>
          </w:p>
        </w:tc>
      </w:tr>
    </w:tbl>
    <w:p w:rsidR="009418CF" w:rsidRPr="009418CF" w:rsidRDefault="009418CF">
      <w:pPr>
        <w:rPr>
          <w:rFonts w:ascii="標楷體" w:eastAsia="標楷體" w:hAnsi="標楷體"/>
        </w:rPr>
      </w:pPr>
    </w:p>
    <w:tbl>
      <w:tblPr>
        <w:tblStyle w:val="a3"/>
        <w:tblW w:w="0" w:type="auto"/>
        <w:tblLook w:val="04A0" w:firstRow="1" w:lastRow="0" w:firstColumn="1" w:lastColumn="0" w:noHBand="0" w:noVBand="1"/>
      </w:tblPr>
      <w:tblGrid>
        <w:gridCol w:w="1555"/>
        <w:gridCol w:w="13833"/>
      </w:tblGrid>
      <w:tr w:rsidR="009418CF" w:rsidRPr="00C40E07" w:rsidTr="008C42EE">
        <w:tc>
          <w:tcPr>
            <w:tcW w:w="1555" w:type="dxa"/>
            <w:shd w:val="clear" w:color="auto" w:fill="E7E6E6" w:themeFill="background2"/>
            <w:vAlign w:val="center"/>
          </w:tcPr>
          <w:p w:rsidR="009418CF" w:rsidRPr="00C40E07" w:rsidRDefault="009418CF" w:rsidP="00AC0E3B">
            <w:pPr>
              <w:jc w:val="center"/>
              <w:rPr>
                <w:rFonts w:ascii="Times New Roman" w:eastAsia="標楷體" w:hAnsi="Times New Roman" w:cs="Times New Roman"/>
                <w:sz w:val="28"/>
                <w:szCs w:val="28"/>
              </w:rPr>
            </w:pPr>
            <w:r w:rsidRPr="00C40E07">
              <w:rPr>
                <w:rFonts w:ascii="Times New Roman" w:eastAsia="標楷體" w:hAnsi="Times New Roman" w:cs="Times New Roman"/>
                <w:b/>
                <w:sz w:val="28"/>
                <w:szCs w:val="28"/>
              </w:rPr>
              <w:t>填寫說明</w:t>
            </w:r>
          </w:p>
        </w:tc>
        <w:tc>
          <w:tcPr>
            <w:tcW w:w="13833" w:type="dxa"/>
            <w:vAlign w:val="center"/>
          </w:tcPr>
          <w:p w:rsidR="008C42EE" w:rsidRPr="008C42EE" w:rsidRDefault="009418CF" w:rsidP="008C42EE">
            <w:pPr>
              <w:pStyle w:val="af"/>
              <w:numPr>
                <w:ilvl w:val="0"/>
                <w:numId w:val="4"/>
              </w:numPr>
              <w:ind w:leftChars="0"/>
              <w:rPr>
                <w:rFonts w:ascii="Times New Roman" w:eastAsia="標楷體" w:hAnsi="Times New Roman" w:cs="Times New Roman"/>
                <w:sz w:val="26"/>
                <w:szCs w:val="26"/>
              </w:rPr>
            </w:pPr>
            <w:r w:rsidRPr="008C42EE">
              <w:rPr>
                <w:rFonts w:ascii="Times New Roman" w:eastAsia="標楷體" w:hAnsi="Times New Roman" w:cs="Times New Roman"/>
                <w:sz w:val="26"/>
                <w:szCs w:val="26"/>
              </w:rPr>
              <w:t>評分欄中，</w:t>
            </w:r>
            <w:proofErr w:type="gramStart"/>
            <w:r w:rsidRPr="008C42EE">
              <w:rPr>
                <w:rFonts w:ascii="Times New Roman" w:eastAsia="標楷體" w:hAnsi="Times New Roman" w:cs="Times New Roman"/>
                <w:sz w:val="26"/>
                <w:szCs w:val="26"/>
              </w:rPr>
              <w:t>請系所</w:t>
            </w:r>
            <w:proofErr w:type="gramEnd"/>
            <w:r w:rsidRPr="008C42EE">
              <w:rPr>
                <w:rFonts w:ascii="Times New Roman" w:eastAsia="標楷體" w:hAnsi="Times New Roman" w:cs="Times New Roman"/>
                <w:sz w:val="26"/>
                <w:szCs w:val="26"/>
              </w:rPr>
              <w:t>中心及學院根據教師提供之資料評分，填寫</w:t>
            </w:r>
            <w:r w:rsidRPr="008C42EE">
              <w:rPr>
                <w:rFonts w:ascii="Times New Roman" w:eastAsia="標楷體" w:hAnsi="Times New Roman" w:cs="Times New Roman"/>
                <w:sz w:val="26"/>
                <w:szCs w:val="26"/>
              </w:rPr>
              <w:t>A</w:t>
            </w:r>
            <w:r w:rsidRPr="00014BB1">
              <w:rPr>
                <w:rFonts w:ascii="Times New Roman" w:eastAsia="標楷體" w:hAnsi="Times New Roman" w:cs="Times New Roman"/>
                <w:sz w:val="26"/>
                <w:szCs w:val="26"/>
              </w:rPr>
              <w:t>+</w:t>
            </w:r>
            <w:r w:rsidR="008C42EE" w:rsidRPr="008C42EE">
              <w:rPr>
                <w:rFonts w:ascii="Times New Roman" w:eastAsia="標楷體" w:hAnsi="Times New Roman" w:cs="Times New Roman" w:hint="eastAsia"/>
                <w:sz w:val="26"/>
                <w:szCs w:val="26"/>
              </w:rPr>
              <w:t>(</w:t>
            </w:r>
            <w:r w:rsidR="008C42EE" w:rsidRPr="008C42EE">
              <w:rPr>
                <w:rFonts w:ascii="Times New Roman" w:eastAsia="標楷體" w:hAnsi="Times New Roman" w:cs="Times New Roman" w:hint="eastAsia"/>
                <w:sz w:val="26"/>
                <w:szCs w:val="26"/>
              </w:rPr>
              <w:t>優良</w:t>
            </w:r>
            <w:r w:rsidR="008C42EE" w:rsidRPr="008C42EE">
              <w:rPr>
                <w:rFonts w:ascii="Times New Roman" w:eastAsia="標楷體" w:hAnsi="Times New Roman" w:cs="Times New Roman" w:hint="eastAsia"/>
                <w:sz w:val="26"/>
                <w:szCs w:val="26"/>
              </w:rPr>
              <w:t>)</w:t>
            </w:r>
            <w:r w:rsidRPr="008C42EE">
              <w:rPr>
                <w:rFonts w:ascii="Times New Roman" w:eastAsia="標楷體" w:hAnsi="Times New Roman" w:cs="Times New Roman"/>
                <w:sz w:val="26"/>
                <w:szCs w:val="26"/>
              </w:rPr>
              <w:t>、</w:t>
            </w:r>
            <w:r w:rsidRPr="008C42EE">
              <w:rPr>
                <w:rFonts w:ascii="Times New Roman" w:eastAsia="標楷體" w:hAnsi="Times New Roman" w:cs="Times New Roman"/>
                <w:sz w:val="26"/>
                <w:szCs w:val="26"/>
              </w:rPr>
              <w:t>A</w:t>
            </w:r>
            <w:r w:rsidR="008C42EE" w:rsidRPr="008C42EE">
              <w:rPr>
                <w:rFonts w:ascii="Times New Roman" w:eastAsia="標楷體" w:hAnsi="Times New Roman" w:cs="Times New Roman" w:hint="eastAsia"/>
                <w:sz w:val="26"/>
                <w:szCs w:val="26"/>
              </w:rPr>
              <w:t>(</w:t>
            </w:r>
            <w:r w:rsidR="008C42EE" w:rsidRPr="008C42EE">
              <w:rPr>
                <w:rFonts w:ascii="Times New Roman" w:eastAsia="標楷體" w:hAnsi="Times New Roman" w:cs="Times New Roman" w:hint="eastAsia"/>
                <w:sz w:val="26"/>
                <w:szCs w:val="26"/>
              </w:rPr>
              <w:t>略有不足</w:t>
            </w:r>
            <w:r w:rsidR="008C42EE" w:rsidRPr="008C42EE">
              <w:rPr>
                <w:rFonts w:ascii="Times New Roman" w:eastAsia="標楷體" w:hAnsi="Times New Roman" w:cs="Times New Roman" w:hint="eastAsia"/>
                <w:sz w:val="26"/>
                <w:szCs w:val="26"/>
              </w:rPr>
              <w:t>)</w:t>
            </w:r>
            <w:r w:rsidRPr="008C42EE">
              <w:rPr>
                <w:rFonts w:ascii="Times New Roman" w:eastAsia="標楷體" w:hAnsi="Times New Roman" w:cs="Times New Roman"/>
                <w:sz w:val="26"/>
                <w:szCs w:val="26"/>
              </w:rPr>
              <w:t>、</w:t>
            </w:r>
            <w:r w:rsidRPr="008C42EE">
              <w:rPr>
                <w:rFonts w:ascii="Times New Roman" w:eastAsia="標楷體" w:hAnsi="Times New Roman" w:cs="Times New Roman"/>
                <w:sz w:val="26"/>
                <w:szCs w:val="26"/>
              </w:rPr>
              <w:t>B</w:t>
            </w:r>
            <w:r w:rsidR="008C42EE" w:rsidRPr="008C42EE">
              <w:rPr>
                <w:rFonts w:ascii="Times New Roman" w:eastAsia="標楷體" w:hAnsi="Times New Roman" w:cs="Times New Roman" w:hint="eastAsia"/>
                <w:sz w:val="26"/>
                <w:szCs w:val="26"/>
              </w:rPr>
              <w:t>(</w:t>
            </w:r>
            <w:r w:rsidR="008C42EE" w:rsidRPr="008C42EE">
              <w:rPr>
                <w:rFonts w:ascii="Times New Roman" w:eastAsia="標楷體" w:hAnsi="Times New Roman" w:cs="Times New Roman" w:hint="eastAsia"/>
                <w:sz w:val="26"/>
                <w:szCs w:val="26"/>
              </w:rPr>
              <w:t>須再加強</w:t>
            </w:r>
            <w:r w:rsidR="008C42EE" w:rsidRPr="008C42EE">
              <w:rPr>
                <w:rFonts w:ascii="Times New Roman" w:eastAsia="標楷體" w:hAnsi="Times New Roman" w:cs="Times New Roman" w:hint="eastAsia"/>
                <w:sz w:val="26"/>
                <w:szCs w:val="26"/>
              </w:rPr>
              <w:t>)</w:t>
            </w:r>
            <w:r w:rsidRPr="008C42EE">
              <w:rPr>
                <w:rFonts w:ascii="Times New Roman" w:eastAsia="標楷體" w:hAnsi="Times New Roman" w:cs="Times New Roman"/>
                <w:sz w:val="26"/>
                <w:szCs w:val="26"/>
              </w:rPr>
              <w:t>三等級。</w:t>
            </w:r>
          </w:p>
          <w:p w:rsidR="0062743A" w:rsidRPr="008C42EE" w:rsidRDefault="0062743A" w:rsidP="008C42EE">
            <w:pPr>
              <w:pStyle w:val="af"/>
              <w:numPr>
                <w:ilvl w:val="0"/>
                <w:numId w:val="4"/>
              </w:numPr>
              <w:ind w:leftChars="0"/>
              <w:rPr>
                <w:rFonts w:ascii="Times New Roman" w:eastAsia="標楷體" w:hAnsi="Times New Roman" w:cs="Times New Roman"/>
                <w:sz w:val="26"/>
                <w:szCs w:val="26"/>
              </w:rPr>
            </w:pPr>
            <w:r w:rsidRPr="008C42EE">
              <w:rPr>
                <w:rFonts w:ascii="Times New Roman" w:eastAsia="標楷體" w:hAnsi="Times New Roman" w:cs="Times New Roman" w:hint="eastAsia"/>
                <w:sz w:val="26"/>
                <w:szCs w:val="26"/>
              </w:rPr>
              <w:t>如評分欄中評定『</w:t>
            </w:r>
            <w:r w:rsidRPr="008C42EE">
              <w:rPr>
                <w:rFonts w:ascii="Times New Roman" w:eastAsia="標楷體" w:hAnsi="Times New Roman" w:cs="Times New Roman"/>
                <w:sz w:val="26"/>
                <w:szCs w:val="26"/>
              </w:rPr>
              <w:t>A</w:t>
            </w:r>
            <w:r w:rsidRPr="00014BB1">
              <w:rPr>
                <w:rFonts w:ascii="Times New Roman" w:eastAsia="標楷體" w:hAnsi="Times New Roman" w:cs="Times New Roman"/>
                <w:sz w:val="26"/>
                <w:szCs w:val="26"/>
              </w:rPr>
              <w:t>+</w:t>
            </w:r>
            <w:r w:rsidRPr="008C42EE">
              <w:rPr>
                <w:rFonts w:ascii="Times New Roman" w:eastAsia="標楷體" w:hAnsi="Times New Roman" w:cs="Times New Roman" w:hint="eastAsia"/>
                <w:sz w:val="26"/>
                <w:szCs w:val="26"/>
              </w:rPr>
              <w:t>』之檢</w:t>
            </w:r>
            <w:r w:rsidRPr="008C42EE">
              <w:rPr>
                <w:rFonts w:ascii="Times New Roman" w:eastAsia="標楷體" w:hAnsi="Times New Roman" w:cs="Times New Roman"/>
                <w:sz w:val="26"/>
                <w:szCs w:val="26"/>
              </w:rPr>
              <w:t>核標準，請</w:t>
            </w:r>
            <w:r w:rsidRPr="008C42EE">
              <w:rPr>
                <w:rFonts w:ascii="Times New Roman" w:eastAsia="標楷體" w:hAnsi="Times New Roman" w:cs="Times New Roman" w:hint="eastAsia"/>
                <w:sz w:val="26"/>
                <w:szCs w:val="26"/>
              </w:rPr>
              <w:t>主授課教師</w:t>
            </w:r>
            <w:r w:rsidRPr="008C42EE">
              <w:rPr>
                <w:rFonts w:ascii="Times New Roman" w:eastAsia="標楷體" w:hAnsi="Times New Roman" w:cs="Times New Roman"/>
                <w:sz w:val="26"/>
                <w:szCs w:val="26"/>
              </w:rPr>
              <w:t>依檢核項目具體說明實施情況，或提供所填內容在教學網站相對</w:t>
            </w:r>
            <w:r w:rsidR="008C42EE" w:rsidRPr="008C42EE">
              <w:rPr>
                <w:rFonts w:ascii="Times New Roman" w:eastAsia="標楷體" w:hAnsi="Times New Roman" w:cs="Times New Roman" w:hint="eastAsia"/>
                <w:sz w:val="26"/>
                <w:szCs w:val="26"/>
              </w:rPr>
              <w:t>應</w:t>
            </w:r>
            <w:r w:rsidRPr="008C42EE">
              <w:rPr>
                <w:rFonts w:ascii="Times New Roman" w:eastAsia="標楷體" w:hAnsi="Times New Roman" w:cs="Times New Roman"/>
                <w:sz w:val="26"/>
                <w:szCs w:val="26"/>
              </w:rPr>
              <w:t>存放之位置。</w:t>
            </w:r>
          </w:p>
          <w:p w:rsidR="00014BB1" w:rsidRPr="00014BB1" w:rsidRDefault="0062743A" w:rsidP="00014BB1">
            <w:pPr>
              <w:rPr>
                <w:rFonts w:ascii="Times New Roman" w:eastAsia="標楷體" w:hAnsi="Times New Roman" w:cs="Times New Roman"/>
                <w:sz w:val="26"/>
                <w:szCs w:val="26"/>
              </w:rPr>
            </w:pPr>
            <w:r w:rsidRPr="00014BB1">
              <w:rPr>
                <w:rFonts w:ascii="Times New Roman" w:eastAsia="標楷體" w:hAnsi="Times New Roman" w:cs="Times New Roman" w:hint="eastAsia"/>
                <w:sz w:val="26"/>
                <w:szCs w:val="26"/>
              </w:rPr>
              <w:t xml:space="preserve">3. </w:t>
            </w:r>
            <w:r w:rsidRPr="00014BB1">
              <w:rPr>
                <w:rFonts w:ascii="Times New Roman" w:eastAsia="標楷體" w:hAnsi="Times New Roman" w:cs="Times New Roman" w:hint="eastAsia"/>
                <w:sz w:val="26"/>
                <w:szCs w:val="26"/>
              </w:rPr>
              <w:t>如評分欄中評定『</w:t>
            </w:r>
            <w:r w:rsidRPr="00014BB1">
              <w:rPr>
                <w:rFonts w:ascii="Times New Roman" w:eastAsia="標楷體" w:hAnsi="Times New Roman" w:cs="Times New Roman"/>
                <w:sz w:val="26"/>
                <w:szCs w:val="26"/>
              </w:rPr>
              <w:t>A</w:t>
            </w:r>
            <w:r w:rsidRPr="00014BB1">
              <w:rPr>
                <w:rFonts w:ascii="Times New Roman" w:eastAsia="標楷體" w:hAnsi="Times New Roman" w:cs="Times New Roman" w:hint="eastAsia"/>
                <w:sz w:val="26"/>
                <w:szCs w:val="26"/>
              </w:rPr>
              <w:t>』或『</w:t>
            </w:r>
            <w:r w:rsidRPr="00014BB1">
              <w:rPr>
                <w:rFonts w:ascii="Times New Roman" w:eastAsia="標楷體" w:hAnsi="Times New Roman" w:cs="Times New Roman" w:hint="eastAsia"/>
                <w:sz w:val="26"/>
                <w:szCs w:val="26"/>
              </w:rPr>
              <w:t>B</w:t>
            </w:r>
            <w:r w:rsidRPr="00014BB1">
              <w:rPr>
                <w:rFonts w:ascii="Times New Roman" w:eastAsia="標楷體" w:hAnsi="Times New Roman" w:cs="Times New Roman" w:hint="eastAsia"/>
                <w:sz w:val="26"/>
                <w:szCs w:val="26"/>
              </w:rPr>
              <w:t>』之檢</w:t>
            </w:r>
            <w:r w:rsidRPr="00014BB1">
              <w:rPr>
                <w:rFonts w:ascii="Times New Roman" w:eastAsia="標楷體" w:hAnsi="Times New Roman" w:cs="Times New Roman"/>
                <w:sz w:val="26"/>
                <w:szCs w:val="26"/>
              </w:rPr>
              <w:t>核標準，請</w:t>
            </w:r>
            <w:r w:rsidRPr="00014BB1">
              <w:rPr>
                <w:rFonts w:ascii="Times New Roman" w:eastAsia="標楷體" w:hAnsi="Times New Roman" w:cs="Times New Roman" w:hint="eastAsia"/>
                <w:sz w:val="26"/>
                <w:szCs w:val="26"/>
              </w:rPr>
              <w:t>主授課教師</w:t>
            </w:r>
            <w:r w:rsidRPr="00014BB1">
              <w:rPr>
                <w:rFonts w:ascii="Times New Roman" w:eastAsia="標楷體" w:hAnsi="Times New Roman" w:cs="Times New Roman"/>
                <w:sz w:val="26"/>
                <w:szCs w:val="26"/>
              </w:rPr>
              <w:t>依檢核項目</w:t>
            </w:r>
            <w:r w:rsidRPr="00014BB1">
              <w:rPr>
                <w:rFonts w:ascii="Times New Roman" w:eastAsia="標楷體" w:hAnsi="Times New Roman" w:cs="Times New Roman" w:hint="eastAsia"/>
                <w:sz w:val="26"/>
                <w:szCs w:val="26"/>
              </w:rPr>
              <w:t>說明改進措施</w:t>
            </w:r>
            <w:r w:rsidR="00E574A7" w:rsidRPr="00014BB1">
              <w:rPr>
                <w:rFonts w:ascii="Times New Roman" w:eastAsia="標楷體" w:hAnsi="Times New Roman" w:cs="Times New Roman" w:hint="eastAsia"/>
                <w:sz w:val="26"/>
                <w:szCs w:val="26"/>
              </w:rPr>
              <w:t>與佐證說明</w:t>
            </w:r>
            <w:r w:rsidRPr="00014BB1">
              <w:rPr>
                <w:rFonts w:ascii="Times New Roman" w:eastAsia="標楷體" w:hAnsi="Times New Roman" w:cs="Times New Roman" w:hint="eastAsia"/>
                <w:sz w:val="26"/>
                <w:szCs w:val="26"/>
              </w:rPr>
              <w:t>。</w:t>
            </w:r>
          </w:p>
          <w:p w:rsidR="00014BB1" w:rsidRDefault="0062743A" w:rsidP="00014BB1">
            <w:pPr>
              <w:rPr>
                <w:rFonts w:ascii="Times New Roman" w:eastAsia="標楷體" w:hAnsi="Times New Roman" w:cs="Times New Roman"/>
                <w:sz w:val="26"/>
                <w:szCs w:val="26"/>
              </w:rPr>
            </w:pPr>
            <w:r w:rsidRPr="00014BB1">
              <w:rPr>
                <w:rFonts w:ascii="Times New Roman" w:eastAsia="標楷體" w:hAnsi="Times New Roman" w:cs="Times New Roman" w:hint="eastAsia"/>
                <w:sz w:val="26"/>
                <w:szCs w:val="26"/>
              </w:rPr>
              <w:t>4</w:t>
            </w:r>
            <w:r w:rsidR="00F92B74" w:rsidRPr="00014BB1">
              <w:rPr>
                <w:rFonts w:ascii="Times New Roman" w:eastAsia="標楷體" w:hAnsi="Times New Roman" w:cs="Times New Roman" w:hint="eastAsia"/>
                <w:sz w:val="26"/>
                <w:szCs w:val="26"/>
              </w:rPr>
              <w:t xml:space="preserve">. </w:t>
            </w:r>
            <w:r w:rsidR="00F92B74" w:rsidRPr="00014BB1">
              <w:rPr>
                <w:rFonts w:ascii="Times New Roman" w:eastAsia="標楷體" w:hAnsi="Times New Roman" w:cs="Times New Roman" w:hint="eastAsia"/>
                <w:sz w:val="26"/>
                <w:szCs w:val="26"/>
              </w:rPr>
              <w:t>敬請檢附此堂課程之教學評量資料於後，</w:t>
            </w:r>
            <w:r w:rsidR="00014BB1" w:rsidRPr="00014BB1">
              <w:rPr>
                <w:rFonts w:ascii="Times New Roman" w:eastAsia="標楷體" w:hAnsi="Times New Roman" w:cs="Times New Roman" w:hint="eastAsia"/>
                <w:sz w:val="26"/>
                <w:szCs w:val="26"/>
              </w:rPr>
              <w:t>教學評量</w:t>
            </w:r>
            <w:r w:rsidR="00F92B74" w:rsidRPr="00014BB1">
              <w:rPr>
                <w:rFonts w:ascii="Times New Roman" w:eastAsia="標楷體" w:hAnsi="Times New Roman" w:cs="Times New Roman" w:hint="eastAsia"/>
                <w:sz w:val="26"/>
                <w:szCs w:val="26"/>
              </w:rPr>
              <w:t>可於校務資訊系統</w:t>
            </w:r>
            <w:r w:rsidR="00F92B74" w:rsidRPr="00014BB1">
              <w:rPr>
                <w:rFonts w:ascii="Times New Roman" w:eastAsia="標楷體" w:hAnsi="Times New Roman" w:cs="Times New Roman" w:hint="eastAsia"/>
                <w:sz w:val="26"/>
                <w:szCs w:val="26"/>
              </w:rPr>
              <w:t>T.2.3.01</w:t>
            </w:r>
            <w:r w:rsidR="00F92B74" w:rsidRPr="00014BB1">
              <w:rPr>
                <w:rFonts w:ascii="Times New Roman" w:eastAsia="標楷體" w:hAnsi="Times New Roman" w:cs="Times New Roman" w:hint="eastAsia"/>
                <w:sz w:val="26"/>
                <w:szCs w:val="26"/>
              </w:rPr>
              <w:t>、</w:t>
            </w:r>
            <w:r w:rsidR="00F92B74" w:rsidRPr="00014BB1">
              <w:rPr>
                <w:rFonts w:ascii="Times New Roman" w:eastAsia="標楷體" w:hAnsi="Times New Roman" w:cs="Times New Roman" w:hint="eastAsia"/>
                <w:sz w:val="26"/>
                <w:szCs w:val="26"/>
              </w:rPr>
              <w:t>T.2.3.02</w:t>
            </w:r>
            <w:r w:rsidR="00F92B74" w:rsidRPr="00014BB1">
              <w:rPr>
                <w:rFonts w:ascii="Times New Roman" w:eastAsia="標楷體" w:hAnsi="Times New Roman" w:cs="Times New Roman" w:hint="eastAsia"/>
                <w:sz w:val="26"/>
                <w:szCs w:val="26"/>
              </w:rPr>
              <w:t>做查詢。</w:t>
            </w:r>
            <w:proofErr w:type="gramStart"/>
            <w:r w:rsidR="00014BB1" w:rsidRPr="00014BB1">
              <w:rPr>
                <w:rFonts w:ascii="Times New Roman" w:eastAsia="標楷體" w:hAnsi="Times New Roman" w:cs="Times New Roman" w:hint="eastAsia"/>
                <w:sz w:val="26"/>
                <w:szCs w:val="26"/>
              </w:rPr>
              <w:t>〔註</w:t>
            </w:r>
            <w:proofErr w:type="gramEnd"/>
            <w:r w:rsidR="00014BB1" w:rsidRPr="00014BB1">
              <w:rPr>
                <w:rFonts w:ascii="Times New Roman" w:eastAsia="標楷體" w:hAnsi="Times New Roman" w:cs="Times New Roman" w:hint="eastAsia"/>
                <w:sz w:val="26"/>
                <w:szCs w:val="26"/>
              </w:rPr>
              <w:t>：課程如為暑期</w:t>
            </w:r>
            <w:r w:rsidR="00014BB1">
              <w:rPr>
                <w:rFonts w:ascii="Times New Roman" w:eastAsia="標楷體" w:hAnsi="Times New Roman" w:cs="Times New Roman" w:hint="eastAsia"/>
                <w:sz w:val="26"/>
                <w:szCs w:val="26"/>
              </w:rPr>
              <w:t xml:space="preserve">\  </w:t>
            </w:r>
          </w:p>
          <w:p w:rsidR="00F92B74" w:rsidRPr="00014BB1" w:rsidRDefault="00014BB1" w:rsidP="009418CF">
            <w:pPr>
              <w:rPr>
                <w:rFonts w:ascii="Times New Roman" w:eastAsia="標楷體" w:hAnsi="Times New Roman" w:cs="Times New Roman" w:hint="eastAsia"/>
                <w:sz w:val="26"/>
                <w:szCs w:val="26"/>
              </w:rPr>
            </w:pPr>
            <w:r>
              <w:rPr>
                <w:rFonts w:ascii="Times New Roman" w:eastAsia="標楷體" w:hAnsi="Times New Roman" w:cs="Times New Roman" w:hint="eastAsia"/>
                <w:sz w:val="26"/>
                <w:szCs w:val="26"/>
              </w:rPr>
              <w:t xml:space="preserve">   </w:t>
            </w:r>
            <w:r w:rsidRPr="00014BB1">
              <w:rPr>
                <w:rFonts w:ascii="Times New Roman" w:eastAsia="標楷體" w:hAnsi="Times New Roman" w:cs="Times New Roman" w:hint="eastAsia"/>
                <w:sz w:val="26"/>
                <w:szCs w:val="26"/>
              </w:rPr>
              <w:t>先修課程，僅需填寫成效報告，無需檢附教學評量</w:t>
            </w:r>
            <w:proofErr w:type="gramStart"/>
            <w:r w:rsidRPr="00014BB1">
              <w:rPr>
                <w:rFonts w:ascii="Times New Roman" w:eastAsia="標楷體" w:hAnsi="Times New Roman" w:cs="Times New Roman" w:hint="eastAsia"/>
                <w:sz w:val="26"/>
                <w:szCs w:val="26"/>
              </w:rPr>
              <w:t>〕</w:t>
            </w:r>
            <w:proofErr w:type="gramEnd"/>
          </w:p>
        </w:tc>
      </w:tr>
    </w:tbl>
    <w:p w:rsidR="009418CF" w:rsidRPr="009418CF" w:rsidRDefault="009418CF">
      <w:pPr>
        <w:rPr>
          <w:rFonts w:ascii="標楷體" w:eastAsia="標楷體" w:hAnsi="標楷體"/>
        </w:rPr>
      </w:pPr>
    </w:p>
    <w:tbl>
      <w:tblPr>
        <w:tblStyle w:val="a3"/>
        <w:tblW w:w="15446" w:type="dxa"/>
        <w:jc w:val="center"/>
        <w:tblLook w:val="04A0" w:firstRow="1" w:lastRow="0" w:firstColumn="1" w:lastColumn="0" w:noHBand="0" w:noVBand="1"/>
      </w:tblPr>
      <w:tblGrid>
        <w:gridCol w:w="1271"/>
        <w:gridCol w:w="4394"/>
        <w:gridCol w:w="993"/>
        <w:gridCol w:w="4110"/>
        <w:gridCol w:w="2339"/>
        <w:gridCol w:w="2339"/>
      </w:tblGrid>
      <w:tr w:rsidR="00014BB1" w:rsidRPr="009418CF" w:rsidTr="00014BB1">
        <w:trPr>
          <w:trHeight w:val="720"/>
          <w:tblHeader/>
          <w:jc w:val="center"/>
        </w:trPr>
        <w:tc>
          <w:tcPr>
            <w:tcW w:w="1271" w:type="dxa"/>
            <w:vMerge w:val="restart"/>
            <w:shd w:val="clear" w:color="auto" w:fill="E7E6E6" w:themeFill="background2"/>
            <w:vAlign w:val="center"/>
          </w:tcPr>
          <w:p w:rsidR="00014BB1" w:rsidRPr="00C40E07" w:rsidRDefault="00014BB1" w:rsidP="00C40E07">
            <w:pPr>
              <w:jc w:val="center"/>
              <w:rPr>
                <w:rFonts w:ascii="標楷體" w:eastAsia="標楷體" w:hAnsi="標楷體"/>
                <w:b/>
                <w:sz w:val="28"/>
                <w:szCs w:val="28"/>
              </w:rPr>
            </w:pPr>
            <w:r w:rsidRPr="00C40E07">
              <w:rPr>
                <w:rFonts w:ascii="標楷體" w:eastAsia="標楷體" w:hAnsi="標楷體" w:hint="eastAsia"/>
                <w:b/>
                <w:sz w:val="28"/>
                <w:szCs w:val="28"/>
              </w:rPr>
              <w:t>規範</w:t>
            </w:r>
          </w:p>
        </w:tc>
        <w:tc>
          <w:tcPr>
            <w:tcW w:w="4394" w:type="dxa"/>
            <w:vMerge w:val="restart"/>
            <w:shd w:val="clear" w:color="auto" w:fill="E7E6E6" w:themeFill="background2"/>
            <w:vAlign w:val="center"/>
          </w:tcPr>
          <w:p w:rsidR="00014BB1" w:rsidRPr="00C40E07" w:rsidRDefault="00014BB1" w:rsidP="00C40E07">
            <w:pPr>
              <w:jc w:val="center"/>
              <w:rPr>
                <w:rFonts w:ascii="標楷體" w:eastAsia="標楷體" w:hAnsi="標楷體"/>
                <w:b/>
                <w:sz w:val="28"/>
                <w:szCs w:val="28"/>
              </w:rPr>
            </w:pPr>
            <w:r w:rsidRPr="00C40E07">
              <w:rPr>
                <w:rFonts w:ascii="標楷體" w:eastAsia="標楷體" w:hAnsi="標楷體" w:hint="eastAsia"/>
                <w:b/>
                <w:sz w:val="28"/>
                <w:szCs w:val="28"/>
              </w:rPr>
              <w:t>審查指標內容敘述</w:t>
            </w:r>
          </w:p>
        </w:tc>
        <w:tc>
          <w:tcPr>
            <w:tcW w:w="993" w:type="dxa"/>
            <w:vMerge w:val="restart"/>
            <w:shd w:val="clear" w:color="auto" w:fill="E7E6E6" w:themeFill="background2"/>
            <w:vAlign w:val="center"/>
          </w:tcPr>
          <w:p w:rsidR="00014BB1" w:rsidRPr="00C40E07" w:rsidRDefault="00014BB1" w:rsidP="00C40E07">
            <w:pPr>
              <w:jc w:val="center"/>
              <w:rPr>
                <w:rFonts w:ascii="標楷體" w:eastAsia="標楷體" w:hAnsi="標楷體"/>
                <w:b/>
                <w:sz w:val="28"/>
                <w:szCs w:val="28"/>
              </w:rPr>
            </w:pPr>
            <w:r w:rsidRPr="00C40E07">
              <w:rPr>
                <w:rFonts w:ascii="標楷體" w:eastAsia="標楷體" w:hAnsi="標楷體" w:hint="eastAsia"/>
                <w:b/>
                <w:sz w:val="28"/>
                <w:szCs w:val="28"/>
              </w:rPr>
              <w:t>自評</w:t>
            </w:r>
          </w:p>
        </w:tc>
        <w:tc>
          <w:tcPr>
            <w:tcW w:w="4110" w:type="dxa"/>
            <w:vMerge w:val="restart"/>
            <w:shd w:val="clear" w:color="auto" w:fill="E7E6E6" w:themeFill="background2"/>
          </w:tcPr>
          <w:p w:rsidR="00014BB1" w:rsidRPr="00DE3318" w:rsidRDefault="00014BB1" w:rsidP="0062743A">
            <w:pPr>
              <w:jc w:val="center"/>
              <w:rPr>
                <w:rFonts w:ascii="Times New Roman" w:eastAsia="標楷體" w:hAnsi="Times New Roman" w:cs="Times New Roman"/>
                <w:sz w:val="28"/>
                <w:szCs w:val="28"/>
                <w:vertAlign w:val="superscript"/>
              </w:rPr>
            </w:pPr>
            <w:r>
              <w:rPr>
                <w:rFonts w:ascii="Times New Roman" w:eastAsia="標楷體" w:hAnsi="Times New Roman" w:cs="Times New Roman" w:hint="eastAsia"/>
                <w:sz w:val="28"/>
                <w:szCs w:val="28"/>
              </w:rPr>
              <w:t>『</w:t>
            </w:r>
            <w:r w:rsidRPr="00DE3318">
              <w:rPr>
                <w:rFonts w:ascii="Times New Roman" w:eastAsia="標楷體" w:hAnsi="Times New Roman" w:cs="Times New Roman"/>
                <w:sz w:val="28"/>
                <w:szCs w:val="28"/>
              </w:rPr>
              <w:t>A</w:t>
            </w:r>
            <w:r w:rsidRPr="00DE3318">
              <w:rPr>
                <w:rFonts w:ascii="Times New Roman" w:eastAsia="標楷體" w:hAnsi="Times New Roman" w:cs="Times New Roman"/>
                <w:sz w:val="28"/>
                <w:szCs w:val="28"/>
                <w:vertAlign w:val="superscript"/>
              </w:rPr>
              <w:t>+</w:t>
            </w:r>
            <w:r>
              <w:rPr>
                <w:rFonts w:ascii="Times New Roman" w:eastAsia="標楷體" w:hAnsi="Times New Roman" w:cs="Times New Roman" w:hint="eastAsia"/>
                <w:b/>
                <w:sz w:val="28"/>
                <w:szCs w:val="28"/>
              </w:rPr>
              <w:t>』檢</w:t>
            </w:r>
            <w:r w:rsidRPr="00DE3318">
              <w:rPr>
                <w:rFonts w:ascii="Times New Roman" w:eastAsia="標楷體" w:hAnsi="Times New Roman" w:cs="Times New Roman"/>
                <w:b/>
                <w:sz w:val="28"/>
                <w:szCs w:val="28"/>
              </w:rPr>
              <w:t>核標準之佐證</w:t>
            </w:r>
            <w:r w:rsidRPr="00DE3318">
              <w:rPr>
                <w:rFonts w:ascii="Times New Roman" w:eastAsia="標楷體" w:hAnsi="Times New Roman" w:cs="Times New Roman" w:hint="eastAsia"/>
                <w:b/>
                <w:sz w:val="28"/>
                <w:szCs w:val="28"/>
              </w:rPr>
              <w:t>說明</w:t>
            </w:r>
          </w:p>
        </w:tc>
        <w:tc>
          <w:tcPr>
            <w:tcW w:w="4678" w:type="dxa"/>
            <w:gridSpan w:val="2"/>
            <w:shd w:val="clear" w:color="auto" w:fill="E7E6E6" w:themeFill="background2"/>
          </w:tcPr>
          <w:p w:rsidR="00014BB1" w:rsidRPr="00014BB1" w:rsidRDefault="00014BB1" w:rsidP="00014BB1">
            <w:pPr>
              <w:jc w:val="center"/>
              <w:rPr>
                <w:rFonts w:ascii="Times New Roman" w:eastAsia="標楷體" w:hAnsi="Times New Roman" w:cs="Times New Roman" w:hint="eastAsia"/>
                <w:b/>
                <w:sz w:val="28"/>
                <w:szCs w:val="28"/>
              </w:rPr>
            </w:pPr>
            <w:r w:rsidRPr="00E574A7">
              <w:rPr>
                <w:rFonts w:ascii="Times New Roman" w:eastAsia="標楷體" w:hAnsi="Times New Roman" w:cs="Times New Roman" w:hint="eastAsia"/>
                <w:sz w:val="28"/>
                <w:szCs w:val="28"/>
              </w:rPr>
              <w:t>『</w:t>
            </w:r>
            <w:r>
              <w:rPr>
                <w:rFonts w:ascii="Times New Roman" w:eastAsia="標楷體" w:hAnsi="Times New Roman" w:cs="Times New Roman" w:hint="eastAsia"/>
                <w:b/>
                <w:sz w:val="28"/>
                <w:szCs w:val="28"/>
              </w:rPr>
              <w:t>A</w:t>
            </w:r>
            <w:r w:rsidRPr="00E574A7">
              <w:rPr>
                <w:rFonts w:ascii="Times New Roman" w:eastAsia="標楷體" w:hAnsi="Times New Roman" w:cs="Times New Roman" w:hint="eastAsia"/>
                <w:b/>
                <w:sz w:val="28"/>
                <w:szCs w:val="28"/>
              </w:rPr>
              <w:t>』與</w:t>
            </w:r>
            <w:r w:rsidRPr="00E574A7">
              <w:rPr>
                <w:rFonts w:ascii="Times New Roman" w:eastAsia="標楷體" w:hAnsi="Times New Roman" w:cs="Times New Roman" w:hint="eastAsia"/>
                <w:sz w:val="28"/>
                <w:szCs w:val="28"/>
              </w:rPr>
              <w:t>『</w:t>
            </w:r>
            <w:r w:rsidRPr="00E574A7">
              <w:rPr>
                <w:rFonts w:ascii="Times New Roman" w:eastAsia="標楷體" w:hAnsi="Times New Roman" w:cs="Times New Roman" w:hint="eastAsia"/>
                <w:sz w:val="28"/>
                <w:szCs w:val="28"/>
              </w:rPr>
              <w:t>B</w:t>
            </w:r>
            <w:r w:rsidRPr="00E574A7">
              <w:rPr>
                <w:rFonts w:ascii="Times New Roman" w:eastAsia="標楷體" w:hAnsi="Times New Roman" w:cs="Times New Roman" w:hint="eastAsia"/>
                <w:b/>
                <w:sz w:val="28"/>
                <w:szCs w:val="28"/>
              </w:rPr>
              <w:t>』檢</w:t>
            </w:r>
            <w:r w:rsidRPr="00E574A7">
              <w:rPr>
                <w:rFonts w:ascii="Times New Roman" w:eastAsia="標楷體" w:hAnsi="Times New Roman" w:cs="Times New Roman"/>
                <w:b/>
                <w:sz w:val="28"/>
                <w:szCs w:val="28"/>
              </w:rPr>
              <w:t>核標準</w:t>
            </w:r>
            <w:r w:rsidRPr="00E574A7">
              <w:rPr>
                <w:rFonts w:ascii="Times New Roman" w:eastAsia="標楷體" w:hAnsi="Times New Roman" w:cs="Times New Roman" w:hint="eastAsia"/>
                <w:b/>
                <w:sz w:val="28"/>
                <w:szCs w:val="28"/>
              </w:rPr>
              <w:t>之</w:t>
            </w:r>
          </w:p>
        </w:tc>
      </w:tr>
      <w:tr w:rsidR="00014BB1" w:rsidRPr="009418CF" w:rsidTr="00014BB1">
        <w:trPr>
          <w:trHeight w:val="720"/>
          <w:tblHeader/>
          <w:jc w:val="center"/>
        </w:trPr>
        <w:tc>
          <w:tcPr>
            <w:tcW w:w="1271" w:type="dxa"/>
            <w:vMerge/>
            <w:shd w:val="clear" w:color="auto" w:fill="E7E6E6" w:themeFill="background2"/>
            <w:vAlign w:val="center"/>
          </w:tcPr>
          <w:p w:rsidR="00014BB1" w:rsidRPr="00C40E07" w:rsidRDefault="00014BB1" w:rsidP="00C40E07">
            <w:pPr>
              <w:jc w:val="center"/>
              <w:rPr>
                <w:rFonts w:ascii="標楷體" w:eastAsia="標楷體" w:hAnsi="標楷體" w:hint="eastAsia"/>
                <w:b/>
                <w:sz w:val="28"/>
                <w:szCs w:val="28"/>
              </w:rPr>
            </w:pPr>
          </w:p>
        </w:tc>
        <w:tc>
          <w:tcPr>
            <w:tcW w:w="4394" w:type="dxa"/>
            <w:vMerge/>
            <w:shd w:val="clear" w:color="auto" w:fill="E7E6E6" w:themeFill="background2"/>
            <w:vAlign w:val="center"/>
          </w:tcPr>
          <w:p w:rsidR="00014BB1" w:rsidRPr="00C40E07" w:rsidRDefault="00014BB1" w:rsidP="00C40E07">
            <w:pPr>
              <w:jc w:val="center"/>
              <w:rPr>
                <w:rFonts w:ascii="標楷體" w:eastAsia="標楷體" w:hAnsi="標楷體" w:hint="eastAsia"/>
                <w:b/>
                <w:sz w:val="28"/>
                <w:szCs w:val="28"/>
              </w:rPr>
            </w:pPr>
          </w:p>
        </w:tc>
        <w:tc>
          <w:tcPr>
            <w:tcW w:w="993" w:type="dxa"/>
            <w:vMerge/>
            <w:shd w:val="clear" w:color="auto" w:fill="E7E6E6" w:themeFill="background2"/>
            <w:vAlign w:val="center"/>
          </w:tcPr>
          <w:p w:rsidR="00014BB1" w:rsidRPr="00C40E07" w:rsidRDefault="00014BB1" w:rsidP="00C40E07">
            <w:pPr>
              <w:jc w:val="center"/>
              <w:rPr>
                <w:rFonts w:ascii="標楷體" w:eastAsia="標楷體" w:hAnsi="標楷體" w:hint="eastAsia"/>
                <w:b/>
                <w:sz w:val="28"/>
                <w:szCs w:val="28"/>
              </w:rPr>
            </w:pPr>
          </w:p>
        </w:tc>
        <w:tc>
          <w:tcPr>
            <w:tcW w:w="4110" w:type="dxa"/>
            <w:vMerge/>
            <w:shd w:val="clear" w:color="auto" w:fill="E7E6E6" w:themeFill="background2"/>
          </w:tcPr>
          <w:p w:rsidR="00014BB1" w:rsidRDefault="00014BB1" w:rsidP="0062743A">
            <w:pPr>
              <w:jc w:val="center"/>
              <w:rPr>
                <w:rFonts w:ascii="Times New Roman" w:eastAsia="標楷體" w:hAnsi="Times New Roman" w:cs="Times New Roman" w:hint="eastAsia"/>
                <w:sz w:val="28"/>
                <w:szCs w:val="28"/>
              </w:rPr>
            </w:pPr>
          </w:p>
        </w:tc>
        <w:tc>
          <w:tcPr>
            <w:tcW w:w="2339" w:type="dxa"/>
            <w:shd w:val="clear" w:color="auto" w:fill="E7E6E6" w:themeFill="background2"/>
          </w:tcPr>
          <w:p w:rsidR="00014BB1" w:rsidRPr="00E574A7" w:rsidRDefault="00014BB1" w:rsidP="00014BB1">
            <w:pPr>
              <w:jc w:val="center"/>
              <w:rPr>
                <w:rFonts w:ascii="Times New Roman" w:eastAsia="標楷體" w:hAnsi="Times New Roman" w:cs="Times New Roman" w:hint="eastAsia"/>
                <w:sz w:val="28"/>
                <w:szCs w:val="28"/>
              </w:rPr>
            </w:pPr>
            <w:r w:rsidRPr="0062743A">
              <w:rPr>
                <w:rFonts w:ascii="標楷體" w:eastAsia="標楷體" w:hAnsi="標楷體" w:hint="eastAsia"/>
                <w:b/>
                <w:sz w:val="28"/>
                <w:szCs w:val="28"/>
              </w:rPr>
              <w:t>改進措施</w:t>
            </w:r>
          </w:p>
        </w:tc>
        <w:tc>
          <w:tcPr>
            <w:tcW w:w="2339" w:type="dxa"/>
            <w:shd w:val="clear" w:color="auto" w:fill="E7E6E6" w:themeFill="background2"/>
          </w:tcPr>
          <w:p w:rsidR="00014BB1" w:rsidRPr="00E574A7" w:rsidRDefault="00014BB1" w:rsidP="00014BB1">
            <w:pPr>
              <w:jc w:val="center"/>
              <w:rPr>
                <w:rFonts w:ascii="Times New Roman" w:eastAsia="標楷體" w:hAnsi="Times New Roman" w:cs="Times New Roman" w:hint="eastAsia"/>
                <w:sz w:val="28"/>
                <w:szCs w:val="28"/>
              </w:rPr>
            </w:pPr>
            <w:r>
              <w:rPr>
                <w:rFonts w:ascii="標楷體" w:eastAsia="標楷體" w:hAnsi="標楷體" w:hint="eastAsia"/>
                <w:b/>
                <w:sz w:val="28"/>
                <w:szCs w:val="28"/>
              </w:rPr>
              <w:t>佐證說明</w:t>
            </w:r>
          </w:p>
        </w:tc>
      </w:tr>
      <w:tr w:rsidR="00014BB1" w:rsidRPr="009418CF" w:rsidTr="00014BB1">
        <w:trPr>
          <w:trHeight w:val="911"/>
          <w:jc w:val="center"/>
        </w:trPr>
        <w:tc>
          <w:tcPr>
            <w:tcW w:w="1271" w:type="dxa"/>
            <w:vMerge w:val="restart"/>
            <w:vAlign w:val="center"/>
          </w:tcPr>
          <w:p w:rsidR="00014BB1" w:rsidRPr="009418CF" w:rsidRDefault="00014BB1" w:rsidP="00C40E07">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Pr="009418CF" w:rsidRDefault="00014BB1" w:rsidP="00C40E07">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Pr="009418CF" w:rsidRDefault="00014BB1" w:rsidP="00C40E07">
            <w:pPr>
              <w:jc w:val="center"/>
              <w:rPr>
                <w:rFonts w:ascii="標楷體" w:eastAsia="標楷體" w:hAnsi="標楷體"/>
              </w:rPr>
            </w:pPr>
            <w:r w:rsidRPr="009418CF">
              <w:rPr>
                <w:rFonts w:ascii="標楷體" w:eastAsia="標楷體" w:hAnsi="標楷體" w:hint="eastAsia"/>
              </w:rPr>
              <w:t>1</w:t>
            </w:r>
          </w:p>
          <w:p w:rsidR="00014BB1" w:rsidRPr="009418CF" w:rsidRDefault="00014BB1" w:rsidP="00C40E07">
            <w:pPr>
              <w:jc w:val="center"/>
              <w:rPr>
                <w:rFonts w:ascii="標楷體" w:eastAsia="標楷體" w:hAnsi="標楷體"/>
              </w:rPr>
            </w:pPr>
            <w:r w:rsidRPr="009418CF">
              <w:rPr>
                <w:rFonts w:ascii="標楷體" w:eastAsia="標楷體" w:hAnsi="標楷體" w:hint="eastAsia"/>
              </w:rPr>
              <w:lastRenderedPageBreak/>
              <w:t>：</w:t>
            </w:r>
          </w:p>
          <w:p w:rsidR="00014BB1" w:rsidRPr="009418CF" w:rsidRDefault="00014BB1" w:rsidP="00C40E07">
            <w:pPr>
              <w:jc w:val="center"/>
              <w:rPr>
                <w:rFonts w:ascii="標楷體" w:eastAsia="標楷體" w:hAnsi="標楷體"/>
              </w:rPr>
            </w:pPr>
            <w:r w:rsidRPr="009418CF">
              <w:rPr>
                <w:rFonts w:ascii="標楷體" w:eastAsia="標楷體" w:hAnsi="標楷體" w:hint="eastAsia"/>
              </w:rPr>
              <w:t>科</w:t>
            </w:r>
          </w:p>
          <w:p w:rsidR="00014BB1" w:rsidRPr="009418CF" w:rsidRDefault="00014BB1" w:rsidP="00C40E07">
            <w:pPr>
              <w:jc w:val="center"/>
              <w:rPr>
                <w:rFonts w:ascii="標楷體" w:eastAsia="標楷體" w:hAnsi="標楷體"/>
              </w:rPr>
            </w:pPr>
            <w:r w:rsidRPr="009418CF">
              <w:rPr>
                <w:rFonts w:ascii="標楷體" w:eastAsia="標楷體" w:hAnsi="標楷體" w:hint="eastAsia"/>
              </w:rPr>
              <w:t>目</w:t>
            </w:r>
          </w:p>
          <w:p w:rsidR="00014BB1" w:rsidRPr="009418CF" w:rsidRDefault="00014BB1" w:rsidP="00C40E07">
            <w:pPr>
              <w:jc w:val="center"/>
              <w:rPr>
                <w:rFonts w:ascii="標楷體" w:eastAsia="標楷體" w:hAnsi="標楷體"/>
              </w:rPr>
            </w:pPr>
            <w:r w:rsidRPr="009418CF">
              <w:rPr>
                <w:rFonts w:ascii="標楷體" w:eastAsia="標楷體" w:hAnsi="標楷體" w:hint="eastAsia"/>
              </w:rPr>
              <w:t>說</w:t>
            </w:r>
          </w:p>
          <w:p w:rsidR="00014BB1" w:rsidRPr="009418CF" w:rsidRDefault="00014BB1" w:rsidP="00C40E07">
            <w:pPr>
              <w:jc w:val="center"/>
              <w:rPr>
                <w:rFonts w:ascii="標楷體" w:eastAsia="標楷體" w:hAnsi="標楷體"/>
              </w:rPr>
            </w:pPr>
            <w:r w:rsidRPr="009418CF">
              <w:rPr>
                <w:rFonts w:ascii="標楷體" w:eastAsia="標楷體" w:hAnsi="標楷體" w:hint="eastAsia"/>
              </w:rPr>
              <w:t>明</w:t>
            </w:r>
          </w:p>
        </w:tc>
        <w:tc>
          <w:tcPr>
            <w:tcW w:w="4394" w:type="dxa"/>
            <w:vAlign w:val="center"/>
          </w:tcPr>
          <w:p w:rsidR="00014BB1" w:rsidRDefault="00014BB1" w:rsidP="00AC0E3B">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lastRenderedPageBreak/>
              <w:t>1-1.</w:t>
            </w:r>
            <w:r>
              <w:rPr>
                <w:rFonts w:ascii="標楷體" w:eastAsia="標楷體" w:hAnsi="標楷體" w:hint="eastAsia"/>
                <w:kern w:val="0"/>
                <w:sz w:val="26"/>
                <w:szCs w:val="26"/>
              </w:rPr>
              <w:t>列出適用對象、總學習目</w:t>
            </w:r>
            <w:r w:rsidRPr="009418CF">
              <w:rPr>
                <w:rFonts w:ascii="標楷體" w:eastAsia="標楷體" w:hAnsi="標楷體" w:hint="eastAsia"/>
                <w:kern w:val="0"/>
                <w:sz w:val="26"/>
                <w:szCs w:val="26"/>
              </w:rPr>
              <w:t>標、</w:t>
            </w:r>
            <w:r>
              <w:rPr>
                <w:rFonts w:ascii="標楷體" w:eastAsia="標楷體" w:hAnsi="標楷體" w:hint="eastAsia"/>
                <w:kern w:val="0"/>
                <w:sz w:val="26"/>
                <w:szCs w:val="26"/>
              </w:rPr>
              <w:t xml:space="preserve">  </w:t>
            </w:r>
          </w:p>
          <w:p w:rsidR="00014BB1" w:rsidRPr="00AC0E3B" w:rsidRDefault="00014BB1" w:rsidP="00AC0E3B">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單元學習目標及學分數。</w:t>
            </w:r>
          </w:p>
        </w:tc>
        <w:tc>
          <w:tcPr>
            <w:tcW w:w="993" w:type="dxa"/>
            <w:vAlign w:val="center"/>
          </w:tcPr>
          <w:p w:rsidR="00014BB1" w:rsidRDefault="00014BB1" w:rsidP="00B10E7F">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B10E7F">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B10E7F">
            <w:pPr>
              <w:rPr>
                <w:rFonts w:ascii="標楷體" w:eastAsia="標楷體" w:hAnsi="標楷體"/>
              </w:rPr>
            </w:pPr>
          </w:p>
        </w:tc>
        <w:tc>
          <w:tcPr>
            <w:tcW w:w="2339" w:type="dxa"/>
          </w:tcPr>
          <w:p w:rsidR="00014BB1" w:rsidRPr="009418CF" w:rsidRDefault="00014BB1" w:rsidP="00B10E7F">
            <w:pPr>
              <w:rPr>
                <w:rFonts w:ascii="標楷體" w:eastAsia="標楷體" w:hAnsi="標楷體"/>
              </w:rPr>
            </w:pPr>
          </w:p>
        </w:tc>
        <w:tc>
          <w:tcPr>
            <w:tcW w:w="2339" w:type="dxa"/>
          </w:tcPr>
          <w:p w:rsidR="00014BB1" w:rsidRPr="009418CF" w:rsidRDefault="00014BB1" w:rsidP="00B10E7F">
            <w:pPr>
              <w:rPr>
                <w:rFonts w:ascii="標楷體" w:eastAsia="標楷體" w:hAnsi="標楷體"/>
              </w:rPr>
            </w:pPr>
          </w:p>
        </w:tc>
      </w:tr>
      <w:tr w:rsidR="00014BB1" w:rsidRPr="009418CF" w:rsidTr="00014BB1">
        <w:trPr>
          <w:trHeight w:val="555"/>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Pr="009418CF" w:rsidRDefault="00014BB1" w:rsidP="0062743A">
            <w:pPr>
              <w:rPr>
                <w:rFonts w:ascii="標楷體" w:eastAsia="標楷體" w:hAnsi="標楷體"/>
              </w:rPr>
            </w:pPr>
            <w:r w:rsidRPr="009418CF">
              <w:rPr>
                <w:rFonts w:ascii="標楷體" w:eastAsia="標楷體" w:hAnsi="標楷體" w:hint="eastAsia"/>
                <w:kern w:val="0"/>
                <w:sz w:val="26"/>
                <w:szCs w:val="26"/>
              </w:rPr>
              <w:t>1-2.列出單元架構。</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510"/>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Pr="009418CF" w:rsidRDefault="00014BB1" w:rsidP="0062743A">
            <w:pPr>
              <w:rPr>
                <w:rFonts w:ascii="標楷體" w:eastAsia="標楷體" w:hAnsi="標楷體"/>
              </w:rPr>
            </w:pPr>
            <w:r w:rsidRPr="009418CF">
              <w:rPr>
                <w:rFonts w:ascii="標楷體" w:eastAsia="標楷體" w:hAnsi="標楷體" w:hint="eastAsia"/>
                <w:kern w:val="0"/>
                <w:sz w:val="26"/>
                <w:szCs w:val="26"/>
              </w:rPr>
              <w:t>1-3.列出成績考評標準。</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1-4.依</w:t>
            </w:r>
            <w:proofErr w:type="gramStart"/>
            <w:r w:rsidRPr="009418CF">
              <w:rPr>
                <w:rFonts w:ascii="標楷體" w:eastAsia="標楷體" w:hAnsi="標楷體" w:hint="eastAsia"/>
                <w:kern w:val="0"/>
                <w:sz w:val="26"/>
                <w:szCs w:val="26"/>
              </w:rPr>
              <w:t>週</w:t>
            </w:r>
            <w:proofErr w:type="gramEnd"/>
            <w:r w:rsidRPr="009418CF">
              <w:rPr>
                <w:rFonts w:ascii="標楷體" w:eastAsia="標楷體" w:hAnsi="標楷體" w:hint="eastAsia"/>
                <w:kern w:val="0"/>
                <w:sz w:val="26"/>
                <w:szCs w:val="26"/>
              </w:rPr>
              <w:t>次說明學生參與學習活動</w:t>
            </w:r>
            <w:r>
              <w:rPr>
                <w:rFonts w:ascii="標楷體" w:eastAsia="標楷體" w:hAnsi="標楷體" w:hint="eastAsia"/>
                <w:kern w:val="0"/>
                <w:sz w:val="26"/>
                <w:szCs w:val="26"/>
              </w:rPr>
              <w:t xml:space="preserve">  </w:t>
            </w:r>
          </w:p>
          <w:p w:rsidR="00014BB1" w:rsidRPr="009418CF" w:rsidRDefault="00014BB1" w:rsidP="0062743A">
            <w:pPr>
              <w:ind w:rightChars="-42" w:right="-101"/>
              <w:rPr>
                <w:rFonts w:ascii="標楷體" w:eastAsia="標楷體" w:hAnsi="標楷體"/>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的方法。</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1099"/>
          <w:jc w:val="center"/>
        </w:trPr>
        <w:tc>
          <w:tcPr>
            <w:tcW w:w="1271" w:type="dxa"/>
            <w:vMerge w:val="restart"/>
            <w:vAlign w:val="center"/>
          </w:tcPr>
          <w:p w:rsidR="00014BB1" w:rsidRPr="009418CF"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2</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維</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持</w:t>
            </w:r>
          </w:p>
          <w:p w:rsidR="00014BB1" w:rsidRDefault="00014BB1" w:rsidP="0062743A">
            <w:pPr>
              <w:jc w:val="center"/>
              <w:rPr>
                <w:rFonts w:ascii="標楷體" w:eastAsia="標楷體" w:hAnsi="標楷體"/>
              </w:rPr>
            </w:pPr>
            <w:r w:rsidRPr="009418CF">
              <w:rPr>
                <w:rFonts w:ascii="標楷體" w:eastAsia="標楷體" w:hAnsi="標楷體" w:hint="eastAsia"/>
              </w:rPr>
              <w:t>學</w:t>
            </w:r>
          </w:p>
          <w:p w:rsidR="00014BB1" w:rsidRDefault="00014BB1" w:rsidP="0062743A">
            <w:pPr>
              <w:jc w:val="center"/>
              <w:rPr>
                <w:rFonts w:ascii="標楷體" w:eastAsia="標楷體" w:hAnsi="標楷體"/>
              </w:rPr>
            </w:pPr>
            <w:r w:rsidRPr="009418CF">
              <w:rPr>
                <w:rFonts w:ascii="標楷體" w:eastAsia="標楷體" w:hAnsi="標楷體" w:hint="eastAsia"/>
              </w:rPr>
              <w:t>習</w:t>
            </w:r>
          </w:p>
          <w:p w:rsidR="00014BB1" w:rsidRDefault="00014BB1" w:rsidP="0062743A">
            <w:pPr>
              <w:jc w:val="center"/>
              <w:rPr>
                <w:rFonts w:ascii="標楷體" w:eastAsia="標楷體" w:hAnsi="標楷體"/>
              </w:rPr>
            </w:pPr>
            <w:r w:rsidRPr="009418CF">
              <w:rPr>
                <w:rFonts w:ascii="標楷體" w:eastAsia="標楷體" w:hAnsi="標楷體" w:hint="eastAsia"/>
              </w:rPr>
              <w:t>動</w:t>
            </w:r>
          </w:p>
          <w:p w:rsidR="00014BB1" w:rsidRPr="009418CF" w:rsidRDefault="00014BB1" w:rsidP="0062743A">
            <w:pPr>
              <w:jc w:val="center"/>
              <w:rPr>
                <w:rFonts w:ascii="標楷體" w:eastAsia="標楷體" w:hAnsi="標楷體"/>
              </w:rPr>
            </w:pPr>
            <w:r>
              <w:rPr>
                <w:rFonts w:ascii="標楷體" w:eastAsia="標楷體" w:hAnsi="標楷體" w:hint="eastAsia"/>
              </w:rPr>
              <w:t>機</w:t>
            </w: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2-1.</w:t>
            </w:r>
            <w:r>
              <w:rPr>
                <w:rFonts w:ascii="標楷體" w:eastAsia="標楷體" w:hAnsi="標楷體" w:hint="eastAsia"/>
                <w:kern w:val="0"/>
                <w:sz w:val="26"/>
                <w:szCs w:val="26"/>
              </w:rPr>
              <w:t>教材內容及教學活動能符合</w:t>
            </w:r>
            <w:r w:rsidRPr="009418CF">
              <w:rPr>
                <w:rFonts w:ascii="標楷體" w:eastAsia="標楷體" w:hAnsi="標楷體" w:hint="eastAsia"/>
                <w:kern w:val="0"/>
                <w:sz w:val="26"/>
                <w:szCs w:val="26"/>
              </w:rPr>
              <w:t>學</w:t>
            </w:r>
            <w:r>
              <w:rPr>
                <w:rFonts w:ascii="標楷體" w:eastAsia="標楷體" w:hAnsi="標楷體" w:hint="eastAsia"/>
                <w:kern w:val="0"/>
                <w:sz w:val="26"/>
                <w:szCs w:val="26"/>
              </w:rPr>
              <w:t xml:space="preserve">    </w:t>
            </w:r>
          </w:p>
          <w:p w:rsidR="00014BB1" w:rsidRPr="00AC0E3B"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習目標</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278" w:right="-667"/>
              <w:rPr>
                <w:rFonts w:ascii="標楷體" w:eastAsia="標楷體" w:hAnsi="標楷體"/>
                <w:kern w:val="0"/>
                <w:sz w:val="26"/>
                <w:szCs w:val="26"/>
              </w:rPr>
            </w:pPr>
            <w:r w:rsidRPr="009418CF">
              <w:rPr>
                <w:rFonts w:ascii="標楷體" w:eastAsia="標楷體" w:hAnsi="標楷體" w:hint="eastAsia"/>
                <w:kern w:val="0"/>
                <w:sz w:val="26"/>
                <w:szCs w:val="26"/>
              </w:rPr>
              <w:t>2-2.二分之一以上單元列出檢核</w:t>
            </w:r>
          </w:p>
          <w:p w:rsidR="00014BB1" w:rsidRDefault="00014BB1" w:rsidP="0062743A">
            <w:pPr>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學習者學習成就的活動</w:t>
            </w:r>
            <w:proofErr w:type="gramStart"/>
            <w:r w:rsidRPr="009418CF">
              <w:rPr>
                <w:rFonts w:ascii="標楷體" w:eastAsia="標楷體" w:hAnsi="標楷體" w:hint="eastAsia"/>
                <w:kern w:val="0"/>
                <w:sz w:val="26"/>
                <w:szCs w:val="26"/>
              </w:rPr>
              <w:t>（</w:t>
            </w:r>
            <w:proofErr w:type="gramEnd"/>
            <w:r w:rsidRPr="009418CF">
              <w:rPr>
                <w:rFonts w:ascii="標楷體" w:eastAsia="標楷體" w:hAnsi="標楷體" w:hint="eastAsia"/>
                <w:kern w:val="0"/>
                <w:sz w:val="26"/>
                <w:szCs w:val="26"/>
              </w:rPr>
              <w:t>如</w:t>
            </w:r>
          </w:p>
          <w:p w:rsidR="00014BB1" w:rsidRDefault="00014BB1" w:rsidP="0062743A">
            <w:pPr>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作業、</w:t>
            </w:r>
            <w:proofErr w:type="gramStart"/>
            <w:r w:rsidRPr="009418CF">
              <w:rPr>
                <w:rFonts w:ascii="標楷體" w:eastAsia="標楷體" w:hAnsi="標楷體" w:hint="eastAsia"/>
                <w:kern w:val="0"/>
                <w:sz w:val="26"/>
                <w:szCs w:val="26"/>
              </w:rPr>
              <w:t>線上測驗</w:t>
            </w:r>
            <w:proofErr w:type="gramEnd"/>
            <w:r w:rsidRPr="009418CF">
              <w:rPr>
                <w:rFonts w:ascii="標楷體" w:eastAsia="標楷體" w:hAnsi="標楷體" w:hint="eastAsia"/>
                <w:kern w:val="0"/>
                <w:sz w:val="26"/>
                <w:szCs w:val="26"/>
              </w:rPr>
              <w:t>、</w:t>
            </w:r>
            <w:proofErr w:type="gramStart"/>
            <w:r w:rsidRPr="009418CF">
              <w:rPr>
                <w:rFonts w:ascii="標楷體" w:eastAsia="標楷體" w:hAnsi="標楷體" w:hint="eastAsia"/>
                <w:kern w:val="0"/>
                <w:sz w:val="26"/>
                <w:szCs w:val="26"/>
              </w:rPr>
              <w:t>線上討論</w:t>
            </w:r>
            <w:proofErr w:type="gramEnd"/>
          </w:p>
          <w:p w:rsidR="00014BB1" w:rsidRPr="009418CF" w:rsidRDefault="00014BB1" w:rsidP="0062743A">
            <w:pPr>
              <w:rPr>
                <w:rFonts w:ascii="標楷體" w:eastAsia="標楷體" w:hAnsi="標楷體"/>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或自我評量等教學活動</w:t>
            </w:r>
            <w:proofErr w:type="gramStart"/>
            <w:r w:rsidRPr="009418CF">
              <w:rPr>
                <w:rFonts w:ascii="標楷體" w:eastAsia="標楷體" w:hAnsi="標楷體" w:hint="eastAsia"/>
                <w:kern w:val="0"/>
                <w:sz w:val="26"/>
                <w:szCs w:val="26"/>
              </w:rPr>
              <w:t>）</w:t>
            </w:r>
            <w:proofErr w:type="gramEnd"/>
            <w:r w:rsidRPr="009418CF">
              <w:rPr>
                <w:rFonts w:ascii="標楷體" w:eastAsia="標楷體" w:hAnsi="標楷體" w:hint="eastAsia"/>
                <w:kern w:val="0"/>
                <w:sz w:val="26"/>
                <w:szCs w:val="26"/>
              </w:rPr>
              <w:t>。</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2-3.教師依據學習目標提供適當的</w:t>
            </w:r>
          </w:p>
          <w:p w:rsidR="00014BB1" w:rsidRPr="009418CF" w:rsidRDefault="00014BB1" w:rsidP="0062743A">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教學活動。</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841"/>
          <w:jc w:val="center"/>
        </w:trPr>
        <w:tc>
          <w:tcPr>
            <w:tcW w:w="1271" w:type="dxa"/>
            <w:vMerge w:val="restart"/>
            <w:vAlign w:val="center"/>
          </w:tcPr>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3</w:t>
            </w:r>
          </w:p>
          <w:p w:rsidR="00014BB1" w:rsidRDefault="00014BB1" w:rsidP="0062743A">
            <w:pPr>
              <w:jc w:val="center"/>
              <w:rPr>
                <w:rFonts w:ascii="標楷體" w:eastAsia="標楷體" w:hAnsi="標楷體"/>
              </w:rPr>
            </w:pPr>
            <w:r w:rsidRPr="009418CF">
              <w:rPr>
                <w:rFonts w:ascii="標楷體" w:eastAsia="標楷體" w:hAnsi="標楷體" w:hint="eastAsia"/>
              </w:rPr>
              <w:t>：</w:t>
            </w:r>
          </w:p>
          <w:p w:rsidR="00014BB1" w:rsidRDefault="00014BB1" w:rsidP="0062743A">
            <w:pPr>
              <w:jc w:val="center"/>
              <w:rPr>
                <w:rFonts w:ascii="標楷體" w:eastAsia="標楷體" w:hAnsi="標楷體"/>
              </w:rPr>
            </w:pPr>
            <w:r w:rsidRPr="009418CF">
              <w:rPr>
                <w:rFonts w:ascii="標楷體" w:eastAsia="標楷體" w:hAnsi="標楷體" w:hint="eastAsia"/>
              </w:rPr>
              <w:t>學</w:t>
            </w:r>
          </w:p>
          <w:p w:rsidR="00014BB1" w:rsidRDefault="00014BB1" w:rsidP="0062743A">
            <w:pPr>
              <w:jc w:val="center"/>
              <w:rPr>
                <w:rFonts w:ascii="標楷體" w:eastAsia="標楷體" w:hAnsi="標楷體"/>
              </w:rPr>
            </w:pPr>
            <w:r w:rsidRPr="009418CF">
              <w:rPr>
                <w:rFonts w:ascii="標楷體" w:eastAsia="標楷體" w:hAnsi="標楷體" w:hint="eastAsia"/>
              </w:rPr>
              <w:t>習</w:t>
            </w:r>
          </w:p>
          <w:p w:rsidR="00014BB1" w:rsidRDefault="00014BB1" w:rsidP="0062743A">
            <w:pPr>
              <w:jc w:val="center"/>
              <w:rPr>
                <w:rFonts w:ascii="標楷體" w:eastAsia="標楷體" w:hAnsi="標楷體"/>
              </w:rPr>
            </w:pPr>
            <w:r w:rsidRPr="009418CF">
              <w:rPr>
                <w:rFonts w:ascii="標楷體" w:eastAsia="標楷體" w:hAnsi="標楷體" w:hint="eastAsia"/>
              </w:rPr>
              <w:t>者</w:t>
            </w:r>
          </w:p>
          <w:p w:rsidR="00014BB1" w:rsidRDefault="00014BB1" w:rsidP="0062743A">
            <w:pPr>
              <w:jc w:val="center"/>
              <w:rPr>
                <w:rFonts w:ascii="標楷體" w:eastAsia="標楷體" w:hAnsi="標楷體"/>
              </w:rPr>
            </w:pPr>
            <w:r w:rsidRPr="009418CF">
              <w:rPr>
                <w:rFonts w:ascii="標楷體" w:eastAsia="標楷體" w:hAnsi="標楷體" w:hint="eastAsia"/>
              </w:rPr>
              <w:t>與</w:t>
            </w:r>
          </w:p>
          <w:p w:rsidR="00014BB1" w:rsidRDefault="00014BB1" w:rsidP="0062743A">
            <w:pPr>
              <w:jc w:val="center"/>
              <w:rPr>
                <w:rFonts w:ascii="標楷體" w:eastAsia="標楷體" w:hAnsi="標楷體"/>
              </w:rPr>
            </w:pPr>
            <w:r w:rsidRPr="009418CF">
              <w:rPr>
                <w:rFonts w:ascii="標楷體" w:eastAsia="標楷體" w:hAnsi="標楷體" w:hint="eastAsia"/>
              </w:rPr>
              <w:t>教</w:t>
            </w:r>
          </w:p>
          <w:p w:rsidR="00014BB1" w:rsidRDefault="00014BB1" w:rsidP="0062743A">
            <w:pPr>
              <w:jc w:val="center"/>
              <w:rPr>
                <w:rFonts w:ascii="標楷體" w:eastAsia="標楷體" w:hAnsi="標楷體"/>
              </w:rPr>
            </w:pPr>
            <w:r w:rsidRPr="009418CF">
              <w:rPr>
                <w:rFonts w:ascii="標楷體" w:eastAsia="標楷體" w:hAnsi="標楷體" w:hint="eastAsia"/>
              </w:rPr>
              <w:t>材</w:t>
            </w:r>
          </w:p>
          <w:p w:rsidR="00014BB1" w:rsidRDefault="00014BB1" w:rsidP="0062743A">
            <w:pPr>
              <w:jc w:val="center"/>
              <w:rPr>
                <w:rFonts w:ascii="標楷體" w:eastAsia="標楷體" w:hAnsi="標楷體"/>
              </w:rPr>
            </w:pPr>
            <w:r w:rsidRPr="009418CF">
              <w:rPr>
                <w:rFonts w:ascii="標楷體" w:eastAsia="標楷體" w:hAnsi="標楷體" w:hint="eastAsia"/>
              </w:rPr>
              <w:t>互</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動</w:t>
            </w:r>
          </w:p>
        </w:tc>
        <w:tc>
          <w:tcPr>
            <w:tcW w:w="4394" w:type="dxa"/>
            <w:vAlign w:val="center"/>
          </w:tcPr>
          <w:p w:rsidR="00014BB1" w:rsidRPr="009418CF" w:rsidRDefault="00014BB1" w:rsidP="0062743A">
            <w:pPr>
              <w:rPr>
                <w:rFonts w:ascii="標楷體" w:eastAsia="標楷體" w:hAnsi="標楷體"/>
                <w:kern w:val="0"/>
                <w:sz w:val="26"/>
                <w:szCs w:val="26"/>
              </w:rPr>
            </w:pPr>
            <w:r w:rsidRPr="009418CF">
              <w:rPr>
                <w:rFonts w:ascii="標楷體" w:eastAsia="標楷體" w:hAnsi="標楷體" w:hint="eastAsia"/>
                <w:kern w:val="0"/>
                <w:sz w:val="26"/>
                <w:szCs w:val="26"/>
              </w:rPr>
              <w:t>3-1.每週教材有重點提示說明。</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1420"/>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3-2.教師依據學習目標提供適當的</w:t>
            </w:r>
            <w:r>
              <w:rPr>
                <w:rFonts w:ascii="標楷體" w:eastAsia="標楷體" w:hAnsi="標楷體" w:hint="eastAsia"/>
                <w:kern w:val="0"/>
                <w:sz w:val="26"/>
                <w:szCs w:val="26"/>
              </w:rPr>
              <w:t xml:space="preserve">  </w:t>
            </w:r>
          </w:p>
          <w:p w:rsidR="00014BB1" w:rsidRPr="00B90B6A" w:rsidRDefault="00014BB1" w:rsidP="0062743A">
            <w:pPr>
              <w:snapToGrid w:val="0"/>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實例或範例。</w:t>
            </w:r>
            <w:r w:rsidRPr="00B90B6A">
              <w:rPr>
                <w:rFonts w:ascii="標楷體" w:eastAsia="標楷體" w:hAnsi="標楷體" w:hint="eastAsia"/>
                <w:kern w:val="0"/>
                <w:sz w:val="26"/>
                <w:szCs w:val="26"/>
              </w:rPr>
              <w:t xml:space="preserve">(如生活實例或   </w:t>
            </w:r>
          </w:p>
          <w:p w:rsidR="00014BB1" w:rsidRPr="009418CF" w:rsidRDefault="00014BB1" w:rsidP="0062743A">
            <w:pPr>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練習範例。)</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1115"/>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3-3.適時提供補充教材或外界網路</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資源。</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Pr="009418CF" w:rsidRDefault="00014BB1" w:rsidP="0062743A">
            <w:pPr>
              <w:rPr>
                <w:rFonts w:ascii="標楷體" w:eastAsia="標楷體" w:hAnsi="標楷體"/>
                <w:kern w:val="0"/>
                <w:sz w:val="26"/>
                <w:szCs w:val="26"/>
              </w:rPr>
            </w:pPr>
            <w:r w:rsidRPr="009418CF">
              <w:rPr>
                <w:rFonts w:ascii="標楷體" w:eastAsia="標楷體" w:hAnsi="標楷體" w:hint="eastAsia"/>
                <w:kern w:val="0"/>
                <w:sz w:val="26"/>
                <w:szCs w:val="26"/>
              </w:rPr>
              <w:t>3-4.每週教材提供足夠的內容。</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775"/>
          <w:jc w:val="center"/>
        </w:trPr>
        <w:tc>
          <w:tcPr>
            <w:tcW w:w="1271" w:type="dxa"/>
            <w:vMerge w:val="restart"/>
            <w:vAlign w:val="center"/>
          </w:tcPr>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4</w:t>
            </w:r>
          </w:p>
          <w:p w:rsidR="00014BB1" w:rsidRDefault="00014BB1" w:rsidP="0062743A">
            <w:pPr>
              <w:jc w:val="center"/>
              <w:rPr>
                <w:rFonts w:ascii="標楷體" w:eastAsia="標楷體" w:hAnsi="標楷體"/>
              </w:rPr>
            </w:pPr>
            <w:r w:rsidRPr="009418CF">
              <w:rPr>
                <w:rFonts w:ascii="標楷體" w:eastAsia="標楷體" w:hAnsi="標楷體" w:hint="eastAsia"/>
              </w:rPr>
              <w:t>：</w:t>
            </w:r>
          </w:p>
          <w:p w:rsidR="00014BB1" w:rsidRDefault="00014BB1" w:rsidP="0062743A">
            <w:pPr>
              <w:jc w:val="center"/>
              <w:rPr>
                <w:rFonts w:ascii="標楷體" w:eastAsia="標楷體" w:hAnsi="標楷體"/>
              </w:rPr>
            </w:pPr>
            <w:r w:rsidRPr="009418CF">
              <w:rPr>
                <w:rFonts w:ascii="標楷體" w:eastAsia="標楷體" w:hAnsi="標楷體" w:hint="eastAsia"/>
              </w:rPr>
              <w:t>師</w:t>
            </w:r>
          </w:p>
          <w:p w:rsidR="00014BB1" w:rsidRDefault="00014BB1" w:rsidP="0062743A">
            <w:pPr>
              <w:jc w:val="center"/>
              <w:rPr>
                <w:rFonts w:ascii="標楷體" w:eastAsia="標楷體" w:hAnsi="標楷體"/>
              </w:rPr>
            </w:pPr>
            <w:r w:rsidRPr="009418CF">
              <w:rPr>
                <w:rFonts w:ascii="標楷體" w:eastAsia="標楷體" w:hAnsi="標楷體" w:hint="eastAsia"/>
              </w:rPr>
              <w:t>生</w:t>
            </w:r>
          </w:p>
          <w:p w:rsidR="00014BB1" w:rsidRDefault="00014BB1" w:rsidP="0062743A">
            <w:pPr>
              <w:jc w:val="center"/>
              <w:rPr>
                <w:rFonts w:ascii="標楷體" w:eastAsia="標楷體" w:hAnsi="標楷體"/>
              </w:rPr>
            </w:pPr>
            <w:r w:rsidRPr="009418CF">
              <w:rPr>
                <w:rFonts w:ascii="標楷體" w:eastAsia="標楷體" w:hAnsi="標楷體" w:hint="eastAsia"/>
              </w:rPr>
              <w:t>互</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動</w:t>
            </w: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4-1.提供授課教師的介紹資訊及電</w:t>
            </w:r>
            <w:r>
              <w:rPr>
                <w:rFonts w:ascii="標楷體" w:eastAsia="標楷體" w:hAnsi="標楷體" w:hint="eastAsia"/>
                <w:kern w:val="0"/>
                <w:sz w:val="26"/>
                <w:szCs w:val="26"/>
              </w:rPr>
              <w:t xml:space="preserve"> </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子信箱。</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830"/>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4-2.教師依據學習目標提供與科目</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內容相關的議題。</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841"/>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4-3.教師能在</w:t>
            </w:r>
            <w:proofErr w:type="gramStart"/>
            <w:r w:rsidRPr="009418CF">
              <w:rPr>
                <w:rFonts w:ascii="標楷體" w:eastAsia="標楷體" w:hAnsi="標楷體" w:hint="eastAsia"/>
                <w:kern w:val="0"/>
                <w:sz w:val="26"/>
                <w:szCs w:val="26"/>
              </w:rPr>
              <w:t>一週</w:t>
            </w:r>
            <w:proofErr w:type="gramEnd"/>
            <w:r w:rsidRPr="009418CF">
              <w:rPr>
                <w:rFonts w:ascii="標楷體" w:eastAsia="標楷體" w:hAnsi="標楷體" w:hint="eastAsia"/>
                <w:kern w:val="0"/>
                <w:sz w:val="26"/>
                <w:szCs w:val="26"/>
              </w:rPr>
              <w:t>內適時回應學習</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者提出的問題。</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424"/>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Pr="009418CF" w:rsidRDefault="00014BB1" w:rsidP="0062743A">
            <w:pPr>
              <w:ind w:rightChars="-160" w:right="-384"/>
              <w:rPr>
                <w:rFonts w:ascii="標楷體" w:eastAsia="標楷體" w:hAnsi="標楷體"/>
                <w:kern w:val="0"/>
                <w:sz w:val="26"/>
                <w:szCs w:val="26"/>
              </w:rPr>
            </w:pPr>
            <w:r w:rsidRPr="009418CF">
              <w:rPr>
                <w:rFonts w:ascii="標楷體" w:eastAsia="標楷體" w:hAnsi="標楷體" w:hint="eastAsia"/>
                <w:kern w:val="0"/>
                <w:sz w:val="26"/>
                <w:szCs w:val="26"/>
              </w:rPr>
              <w:t>4-4.進行教學時師生有良好的互動。</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532"/>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Pr="009418CF" w:rsidRDefault="00014BB1" w:rsidP="0062743A">
            <w:pPr>
              <w:rPr>
                <w:rFonts w:ascii="標楷體" w:eastAsia="標楷體" w:hAnsi="標楷體"/>
                <w:kern w:val="0"/>
                <w:sz w:val="26"/>
                <w:szCs w:val="26"/>
              </w:rPr>
            </w:pPr>
            <w:r w:rsidRPr="009418CF">
              <w:rPr>
                <w:rFonts w:ascii="標楷體" w:eastAsia="標楷體" w:hAnsi="標楷體" w:hint="eastAsia"/>
                <w:kern w:val="0"/>
                <w:sz w:val="26"/>
                <w:szCs w:val="26"/>
              </w:rPr>
              <w:t>4-5.教師</w:t>
            </w:r>
            <w:proofErr w:type="gramStart"/>
            <w:r w:rsidRPr="009418CF">
              <w:rPr>
                <w:rFonts w:ascii="標楷體" w:eastAsia="標楷體" w:hAnsi="標楷體" w:hint="eastAsia"/>
                <w:kern w:val="0"/>
                <w:sz w:val="26"/>
                <w:szCs w:val="26"/>
              </w:rPr>
              <w:t>提供線上辦公室</w:t>
            </w:r>
            <w:proofErr w:type="gramEnd"/>
            <w:r w:rsidRPr="009418CF">
              <w:rPr>
                <w:rFonts w:ascii="標楷體" w:eastAsia="標楷體" w:hAnsi="標楷體" w:hint="eastAsia"/>
                <w:kern w:val="0"/>
                <w:sz w:val="26"/>
                <w:szCs w:val="26"/>
              </w:rPr>
              <w:t>時間。</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1524"/>
          <w:jc w:val="center"/>
        </w:trPr>
        <w:tc>
          <w:tcPr>
            <w:tcW w:w="1271" w:type="dxa"/>
            <w:vMerge w:val="restart"/>
            <w:vAlign w:val="center"/>
          </w:tcPr>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5</w:t>
            </w:r>
          </w:p>
          <w:p w:rsidR="00014BB1" w:rsidRDefault="00014BB1" w:rsidP="0062743A">
            <w:pPr>
              <w:jc w:val="center"/>
              <w:rPr>
                <w:rFonts w:ascii="標楷體" w:eastAsia="標楷體" w:hAnsi="標楷體"/>
              </w:rPr>
            </w:pPr>
            <w:r w:rsidRPr="009418CF">
              <w:rPr>
                <w:rFonts w:ascii="標楷體" w:eastAsia="標楷體" w:hAnsi="標楷體" w:hint="eastAsia"/>
              </w:rPr>
              <w:t>：</w:t>
            </w:r>
          </w:p>
          <w:p w:rsidR="00014BB1" w:rsidRDefault="00014BB1" w:rsidP="0062743A">
            <w:pPr>
              <w:jc w:val="center"/>
              <w:rPr>
                <w:rFonts w:ascii="標楷體" w:eastAsia="標楷體" w:hAnsi="標楷體"/>
              </w:rPr>
            </w:pPr>
            <w:r w:rsidRPr="009418CF">
              <w:rPr>
                <w:rFonts w:ascii="標楷體" w:eastAsia="標楷體" w:hAnsi="標楷體" w:hint="eastAsia"/>
              </w:rPr>
              <w:t>同</w:t>
            </w:r>
          </w:p>
          <w:p w:rsidR="00014BB1" w:rsidRDefault="00014BB1" w:rsidP="0062743A">
            <w:pPr>
              <w:jc w:val="center"/>
              <w:rPr>
                <w:rFonts w:ascii="標楷體" w:eastAsia="標楷體" w:hAnsi="標楷體"/>
              </w:rPr>
            </w:pPr>
            <w:r w:rsidRPr="009418CF">
              <w:rPr>
                <w:rFonts w:ascii="標楷體" w:eastAsia="標楷體" w:hAnsi="標楷體" w:hint="eastAsia"/>
              </w:rPr>
              <w:t>學</w:t>
            </w:r>
          </w:p>
          <w:p w:rsidR="00014BB1" w:rsidRDefault="00014BB1" w:rsidP="0062743A">
            <w:pPr>
              <w:jc w:val="center"/>
              <w:rPr>
                <w:rFonts w:ascii="標楷體" w:eastAsia="標楷體" w:hAnsi="標楷體"/>
              </w:rPr>
            </w:pPr>
            <w:r w:rsidRPr="009418CF">
              <w:rPr>
                <w:rFonts w:ascii="標楷體" w:eastAsia="標楷體" w:hAnsi="標楷體" w:hint="eastAsia"/>
              </w:rPr>
              <w:t>互</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動</w:t>
            </w:r>
          </w:p>
        </w:tc>
        <w:tc>
          <w:tcPr>
            <w:tcW w:w="4394" w:type="dxa"/>
            <w:vAlign w:val="center"/>
          </w:tcPr>
          <w:p w:rsidR="00014BB1" w:rsidRDefault="00014BB1" w:rsidP="0062743A">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5-1.進行議題討論時，學習者間對</w:t>
            </w:r>
            <w:r>
              <w:rPr>
                <w:rFonts w:ascii="標楷體" w:eastAsia="標楷體" w:hAnsi="標楷體" w:hint="eastAsia"/>
                <w:kern w:val="0"/>
                <w:sz w:val="26"/>
                <w:szCs w:val="26"/>
              </w:rPr>
              <w:t xml:space="preserve"> </w:t>
            </w:r>
          </w:p>
          <w:p w:rsidR="00014BB1" w:rsidRDefault="00014BB1" w:rsidP="0062743A">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於課程內容相關議題有充分的</w:t>
            </w:r>
          </w:p>
          <w:p w:rsidR="00014BB1" w:rsidRPr="009418CF" w:rsidRDefault="00014BB1" w:rsidP="0062743A">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交互討論。</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5-2.教師依課程性質適時採用合作</w:t>
            </w:r>
            <w:r>
              <w:rPr>
                <w:rFonts w:ascii="標楷體" w:eastAsia="標楷體" w:hAnsi="標楷體" w:hint="eastAsia"/>
                <w:kern w:val="0"/>
                <w:sz w:val="26"/>
                <w:szCs w:val="26"/>
              </w:rPr>
              <w:t xml:space="preserve"> </w:t>
            </w:r>
          </w:p>
          <w:p w:rsidR="00014BB1" w:rsidRPr="009418CF" w:rsidRDefault="00014BB1" w:rsidP="0062743A">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學習策略。</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restart"/>
            <w:vAlign w:val="center"/>
          </w:tcPr>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6</w:t>
            </w:r>
          </w:p>
          <w:p w:rsidR="00014BB1" w:rsidRDefault="00014BB1" w:rsidP="0062743A">
            <w:pPr>
              <w:jc w:val="center"/>
              <w:rPr>
                <w:rFonts w:ascii="標楷體" w:eastAsia="標楷體" w:hAnsi="標楷體"/>
              </w:rPr>
            </w:pPr>
            <w:r w:rsidRPr="009418CF">
              <w:rPr>
                <w:rFonts w:ascii="標楷體" w:eastAsia="標楷體" w:hAnsi="標楷體" w:hint="eastAsia"/>
              </w:rPr>
              <w:t>：</w:t>
            </w:r>
          </w:p>
          <w:p w:rsidR="00014BB1" w:rsidRDefault="00014BB1" w:rsidP="0062743A">
            <w:pPr>
              <w:jc w:val="center"/>
              <w:rPr>
                <w:rFonts w:ascii="標楷體" w:eastAsia="標楷體" w:hAnsi="標楷體"/>
              </w:rPr>
            </w:pPr>
            <w:r w:rsidRPr="009418CF">
              <w:rPr>
                <w:rFonts w:ascii="標楷體" w:eastAsia="標楷體" w:hAnsi="標楷體" w:hint="eastAsia"/>
              </w:rPr>
              <w:t>學</w:t>
            </w:r>
          </w:p>
          <w:p w:rsidR="00014BB1" w:rsidRDefault="00014BB1" w:rsidP="0062743A">
            <w:pPr>
              <w:jc w:val="center"/>
              <w:rPr>
                <w:rFonts w:ascii="標楷體" w:eastAsia="標楷體" w:hAnsi="標楷體"/>
              </w:rPr>
            </w:pPr>
            <w:r w:rsidRPr="009418CF">
              <w:rPr>
                <w:rFonts w:ascii="標楷體" w:eastAsia="標楷體" w:hAnsi="標楷體" w:hint="eastAsia"/>
              </w:rPr>
              <w:t>習</w:t>
            </w:r>
          </w:p>
          <w:p w:rsidR="00014BB1" w:rsidRDefault="00014BB1" w:rsidP="0062743A">
            <w:pPr>
              <w:jc w:val="center"/>
              <w:rPr>
                <w:rFonts w:ascii="標楷體" w:eastAsia="標楷體" w:hAnsi="標楷體"/>
              </w:rPr>
            </w:pPr>
            <w:r w:rsidRPr="009418CF">
              <w:rPr>
                <w:rFonts w:ascii="標楷體" w:eastAsia="標楷體" w:hAnsi="標楷體" w:hint="eastAsia"/>
              </w:rPr>
              <w:t>評</w:t>
            </w:r>
          </w:p>
          <w:p w:rsidR="00014BB1" w:rsidRPr="009418CF" w:rsidRDefault="00014BB1" w:rsidP="0062743A">
            <w:pPr>
              <w:jc w:val="center"/>
              <w:rPr>
                <w:rFonts w:ascii="標楷體" w:eastAsia="標楷體" w:hAnsi="標楷體"/>
              </w:rPr>
            </w:pPr>
            <w:r w:rsidRPr="009418CF">
              <w:rPr>
                <w:rFonts w:ascii="標楷體" w:eastAsia="標楷體" w:hAnsi="標楷體" w:hint="eastAsia"/>
              </w:rPr>
              <w:t>量</w:t>
            </w:r>
          </w:p>
        </w:tc>
        <w:tc>
          <w:tcPr>
            <w:tcW w:w="4394" w:type="dxa"/>
            <w:vAlign w:val="center"/>
          </w:tcPr>
          <w:p w:rsidR="00014BB1" w:rsidRDefault="00014BB1" w:rsidP="0062743A">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6-1.教師依據學習目標適時採用教</w:t>
            </w:r>
            <w:r>
              <w:rPr>
                <w:rFonts w:ascii="標楷體" w:eastAsia="標楷體" w:hAnsi="標楷體" w:hint="eastAsia"/>
                <w:kern w:val="0"/>
                <w:sz w:val="26"/>
                <w:szCs w:val="26"/>
              </w:rPr>
              <w:t xml:space="preserve">  </w:t>
            </w:r>
          </w:p>
          <w:p w:rsidR="00014BB1" w:rsidRPr="009418CF" w:rsidRDefault="00014BB1" w:rsidP="0062743A">
            <w:pPr>
              <w:ind w:rightChars="-101" w:right="-242"/>
              <w:rPr>
                <w:rFonts w:ascii="標楷體" w:eastAsia="標楷體" w:hAnsi="標楷體"/>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學活動。</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6-2.評量題目符合學習目標與教材</w:t>
            </w:r>
            <w:r>
              <w:rPr>
                <w:rFonts w:ascii="標楷體" w:eastAsia="標楷體" w:hAnsi="標楷體" w:hint="eastAsia"/>
                <w:kern w:val="0"/>
                <w:sz w:val="26"/>
                <w:szCs w:val="26"/>
              </w:rPr>
              <w:t xml:space="preserve"> </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內容。</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6-3.</w:t>
            </w:r>
            <w:proofErr w:type="gramStart"/>
            <w:r w:rsidRPr="009418CF">
              <w:rPr>
                <w:rFonts w:ascii="標楷體" w:eastAsia="標楷體" w:hAnsi="標楷體" w:hint="eastAsia"/>
                <w:kern w:val="0"/>
                <w:sz w:val="26"/>
                <w:szCs w:val="26"/>
              </w:rPr>
              <w:t>線上測驗</w:t>
            </w:r>
            <w:proofErr w:type="gramEnd"/>
            <w:r w:rsidRPr="009418CF">
              <w:rPr>
                <w:rFonts w:ascii="標楷體" w:eastAsia="標楷體" w:hAnsi="標楷體" w:hint="eastAsia"/>
                <w:kern w:val="0"/>
                <w:sz w:val="26"/>
                <w:szCs w:val="26"/>
              </w:rPr>
              <w:t>或自我評量皆附有正</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確答案及簡單的回饋。</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160" w:right="-384"/>
              <w:rPr>
                <w:rFonts w:ascii="標楷體" w:eastAsia="標楷體" w:hAnsi="標楷體"/>
                <w:kern w:val="0"/>
                <w:sz w:val="26"/>
                <w:szCs w:val="26"/>
              </w:rPr>
            </w:pPr>
            <w:r w:rsidRPr="009418CF">
              <w:rPr>
                <w:rFonts w:ascii="標楷體" w:eastAsia="標楷體" w:hAnsi="標楷體" w:hint="eastAsia"/>
                <w:kern w:val="0"/>
                <w:sz w:val="26"/>
                <w:szCs w:val="26"/>
              </w:rPr>
              <w:t>6-4.課程依學習目標提供作業題目，</w:t>
            </w:r>
            <w:r>
              <w:rPr>
                <w:rFonts w:ascii="標楷體" w:eastAsia="標楷體" w:hAnsi="標楷體" w:hint="eastAsia"/>
                <w:kern w:val="0"/>
                <w:sz w:val="26"/>
                <w:szCs w:val="26"/>
              </w:rPr>
              <w:t xml:space="preserve">     </w:t>
            </w:r>
          </w:p>
          <w:p w:rsidR="00014BB1" w:rsidRDefault="00014BB1" w:rsidP="0062743A">
            <w:pPr>
              <w:ind w:rightChars="-160" w:right="-384"/>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協助</w:t>
            </w:r>
            <w:proofErr w:type="gramStart"/>
            <w:r w:rsidRPr="009418CF">
              <w:rPr>
                <w:rFonts w:ascii="標楷體" w:eastAsia="標楷體" w:hAnsi="標楷體" w:hint="eastAsia"/>
                <w:kern w:val="0"/>
                <w:sz w:val="26"/>
                <w:szCs w:val="26"/>
              </w:rPr>
              <w:t>學習者彙整</w:t>
            </w:r>
            <w:proofErr w:type="gramEnd"/>
            <w:r w:rsidRPr="009418CF">
              <w:rPr>
                <w:rFonts w:ascii="標楷體" w:eastAsia="標楷體" w:hAnsi="標楷體" w:hint="eastAsia"/>
                <w:kern w:val="0"/>
                <w:sz w:val="26"/>
                <w:szCs w:val="26"/>
              </w:rPr>
              <w:t>教材重點，並</w:t>
            </w:r>
          </w:p>
          <w:p w:rsidR="00014BB1" w:rsidRPr="009418CF" w:rsidRDefault="00014BB1" w:rsidP="0062743A">
            <w:pPr>
              <w:ind w:rightChars="-160" w:right="-384"/>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激發深層的思考與應用。</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2C5DF5" w:rsidRPr="002C5DF5" w:rsidRDefault="00014BB1" w:rsidP="0062743A">
            <w:pPr>
              <w:rPr>
                <w:rFonts w:ascii="Times New Roman" w:eastAsia="標楷體" w:hAnsi="Times New Roman" w:cs="Times New Roman" w:hint="eastAsia"/>
                <w:sz w:val="26"/>
                <w:szCs w:val="26"/>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101" w:right="-242"/>
              <w:rPr>
                <w:rFonts w:ascii="標楷體" w:eastAsia="標楷體" w:hAnsi="標楷體"/>
                <w:kern w:val="0"/>
                <w:sz w:val="26"/>
                <w:szCs w:val="26"/>
              </w:rPr>
            </w:pPr>
            <w:r w:rsidRPr="009418CF">
              <w:rPr>
                <w:rFonts w:ascii="標楷體" w:eastAsia="標楷體" w:hAnsi="標楷體" w:hint="eastAsia"/>
                <w:kern w:val="0"/>
                <w:sz w:val="26"/>
                <w:szCs w:val="26"/>
              </w:rPr>
              <w:t>6-5.教師應用教學系統做為評量的</w:t>
            </w:r>
            <w:r>
              <w:rPr>
                <w:rFonts w:ascii="標楷體" w:eastAsia="標楷體" w:hAnsi="標楷體" w:hint="eastAsia"/>
                <w:kern w:val="0"/>
                <w:sz w:val="26"/>
                <w:szCs w:val="26"/>
              </w:rPr>
              <w:t xml:space="preserve"> </w:t>
            </w:r>
          </w:p>
          <w:p w:rsidR="00014BB1" w:rsidRPr="009418CF" w:rsidRDefault="00014BB1" w:rsidP="0062743A">
            <w:pPr>
              <w:ind w:rightChars="-101" w:right="-242"/>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部分依據。</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trHeight w:val="1424"/>
          <w:jc w:val="center"/>
        </w:trPr>
        <w:tc>
          <w:tcPr>
            <w:tcW w:w="1271" w:type="dxa"/>
            <w:vMerge w:val="restart"/>
            <w:vAlign w:val="center"/>
          </w:tcPr>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規</w:t>
            </w:r>
            <w:proofErr w:type="gramEnd"/>
          </w:p>
          <w:p w:rsidR="00014BB1" w:rsidRDefault="00014BB1" w:rsidP="0062743A">
            <w:pPr>
              <w:jc w:val="center"/>
              <w:rPr>
                <w:rFonts w:ascii="標楷體" w:eastAsia="標楷體" w:hAnsi="標楷體"/>
              </w:rPr>
            </w:pPr>
            <w:proofErr w:type="gramStart"/>
            <w:r w:rsidRPr="009418CF">
              <w:rPr>
                <w:rFonts w:ascii="標楷體" w:eastAsia="標楷體" w:hAnsi="標楷體" w:hint="eastAsia"/>
              </w:rPr>
              <w:t>範</w:t>
            </w:r>
            <w:proofErr w:type="gramEnd"/>
          </w:p>
          <w:p w:rsidR="00014BB1" w:rsidRDefault="00014BB1" w:rsidP="0062743A">
            <w:pPr>
              <w:jc w:val="center"/>
              <w:rPr>
                <w:rFonts w:ascii="標楷體" w:eastAsia="標楷體" w:hAnsi="標楷體"/>
              </w:rPr>
            </w:pPr>
            <w:r w:rsidRPr="009418CF">
              <w:rPr>
                <w:rFonts w:ascii="標楷體" w:eastAsia="標楷體" w:hAnsi="標楷體" w:hint="eastAsia"/>
              </w:rPr>
              <w:t>7</w:t>
            </w:r>
          </w:p>
          <w:p w:rsidR="00014BB1" w:rsidRDefault="00014BB1" w:rsidP="0062743A">
            <w:pPr>
              <w:jc w:val="center"/>
              <w:rPr>
                <w:rFonts w:ascii="標楷體" w:eastAsia="標楷體" w:hAnsi="標楷體"/>
              </w:rPr>
            </w:pPr>
            <w:r w:rsidRPr="009418CF">
              <w:rPr>
                <w:rFonts w:ascii="標楷體" w:eastAsia="標楷體" w:hAnsi="標楷體" w:hint="eastAsia"/>
              </w:rPr>
              <w:t>：</w:t>
            </w:r>
          </w:p>
          <w:p w:rsidR="00014BB1" w:rsidRDefault="00014BB1" w:rsidP="0062743A">
            <w:pPr>
              <w:jc w:val="center"/>
              <w:rPr>
                <w:rFonts w:ascii="標楷體" w:eastAsia="標楷體" w:hAnsi="標楷體"/>
              </w:rPr>
            </w:pPr>
            <w:r w:rsidRPr="009418CF">
              <w:rPr>
                <w:rFonts w:ascii="標楷體" w:eastAsia="標楷體" w:hAnsi="標楷體" w:hint="eastAsia"/>
              </w:rPr>
              <w:t>教</w:t>
            </w:r>
          </w:p>
          <w:p w:rsidR="00014BB1" w:rsidRDefault="00014BB1" w:rsidP="0062743A">
            <w:pPr>
              <w:jc w:val="center"/>
              <w:rPr>
                <w:rFonts w:ascii="標楷體" w:eastAsia="標楷體" w:hAnsi="標楷體"/>
              </w:rPr>
            </w:pPr>
            <w:r w:rsidRPr="009418CF">
              <w:rPr>
                <w:rFonts w:ascii="標楷體" w:eastAsia="標楷體" w:hAnsi="標楷體" w:hint="eastAsia"/>
              </w:rPr>
              <w:t>學</w:t>
            </w:r>
          </w:p>
          <w:p w:rsidR="00014BB1" w:rsidRDefault="00014BB1" w:rsidP="0062743A">
            <w:pPr>
              <w:jc w:val="center"/>
              <w:rPr>
                <w:rFonts w:ascii="標楷體" w:eastAsia="標楷體" w:hAnsi="標楷體"/>
              </w:rPr>
            </w:pPr>
            <w:r w:rsidRPr="009418CF">
              <w:rPr>
                <w:rFonts w:ascii="標楷體" w:eastAsia="標楷體" w:hAnsi="標楷體" w:hint="eastAsia"/>
              </w:rPr>
              <w:t>管</w:t>
            </w:r>
          </w:p>
          <w:p w:rsidR="00014BB1" w:rsidRDefault="00014BB1" w:rsidP="0062743A">
            <w:pPr>
              <w:jc w:val="center"/>
              <w:rPr>
                <w:rFonts w:ascii="標楷體" w:eastAsia="標楷體" w:hAnsi="標楷體"/>
              </w:rPr>
            </w:pPr>
            <w:r w:rsidRPr="009418CF">
              <w:rPr>
                <w:rFonts w:ascii="標楷體" w:eastAsia="標楷體" w:hAnsi="標楷體" w:hint="eastAsia"/>
              </w:rPr>
              <w:t>理</w:t>
            </w:r>
          </w:p>
          <w:p w:rsidR="00014BB1" w:rsidRDefault="00014BB1" w:rsidP="0062743A">
            <w:pPr>
              <w:jc w:val="center"/>
              <w:rPr>
                <w:rFonts w:ascii="標楷體" w:eastAsia="標楷體" w:hAnsi="標楷體"/>
              </w:rPr>
            </w:pPr>
            <w:r w:rsidRPr="009418CF">
              <w:rPr>
                <w:rFonts w:ascii="標楷體" w:eastAsia="標楷體" w:hAnsi="標楷體" w:hint="eastAsia"/>
              </w:rPr>
              <w:t>服</w:t>
            </w:r>
          </w:p>
          <w:p w:rsidR="00014BB1" w:rsidRPr="009418CF" w:rsidRDefault="00014BB1" w:rsidP="0062743A">
            <w:pPr>
              <w:jc w:val="center"/>
              <w:rPr>
                <w:rFonts w:ascii="標楷體" w:eastAsia="標楷體" w:hAnsi="標楷體"/>
              </w:rPr>
            </w:pPr>
            <w:proofErr w:type="gramStart"/>
            <w:r w:rsidRPr="009418CF">
              <w:rPr>
                <w:rFonts w:ascii="標楷體" w:eastAsia="標楷體" w:hAnsi="標楷體" w:hint="eastAsia"/>
              </w:rPr>
              <w:t>務</w:t>
            </w:r>
            <w:proofErr w:type="gramEnd"/>
          </w:p>
        </w:tc>
        <w:tc>
          <w:tcPr>
            <w:tcW w:w="4394" w:type="dxa"/>
            <w:vAlign w:val="center"/>
          </w:tcPr>
          <w:p w:rsidR="00014BB1" w:rsidRDefault="00014BB1" w:rsidP="0062743A">
            <w:pPr>
              <w:ind w:rightChars="-219" w:right="-526"/>
              <w:rPr>
                <w:rFonts w:ascii="標楷體" w:eastAsia="標楷體" w:hAnsi="標楷體"/>
                <w:kern w:val="0"/>
                <w:sz w:val="26"/>
                <w:szCs w:val="26"/>
              </w:rPr>
            </w:pPr>
            <w:r w:rsidRPr="009418CF">
              <w:rPr>
                <w:rFonts w:ascii="標楷體" w:eastAsia="標楷體" w:hAnsi="標楷體" w:hint="eastAsia"/>
                <w:kern w:val="0"/>
                <w:sz w:val="26"/>
                <w:szCs w:val="26"/>
              </w:rPr>
              <w:t>7-1.教師</w:t>
            </w:r>
            <w:proofErr w:type="gramStart"/>
            <w:r w:rsidRPr="009418CF">
              <w:rPr>
                <w:rFonts w:ascii="標楷體" w:eastAsia="標楷體" w:hAnsi="標楷體" w:hint="eastAsia"/>
                <w:kern w:val="0"/>
                <w:sz w:val="26"/>
                <w:szCs w:val="26"/>
              </w:rPr>
              <w:t>利用線上公告欄</w:t>
            </w:r>
            <w:proofErr w:type="gramEnd"/>
            <w:r w:rsidRPr="009418CF">
              <w:rPr>
                <w:rFonts w:ascii="標楷體" w:eastAsia="標楷體" w:hAnsi="標楷體" w:hint="eastAsia"/>
                <w:kern w:val="0"/>
                <w:sz w:val="26"/>
                <w:szCs w:val="26"/>
              </w:rPr>
              <w:t>公布訊息</w:t>
            </w:r>
            <w:r>
              <w:rPr>
                <w:rFonts w:ascii="標楷體" w:eastAsia="標楷體" w:hAnsi="標楷體" w:hint="eastAsia"/>
                <w:kern w:val="0"/>
                <w:sz w:val="26"/>
                <w:szCs w:val="26"/>
              </w:rPr>
              <w:t xml:space="preserve"> </w:t>
            </w:r>
          </w:p>
          <w:p w:rsidR="00014BB1" w:rsidRPr="009418CF" w:rsidRDefault="00014BB1" w:rsidP="0062743A">
            <w:pPr>
              <w:ind w:rightChars="-219" w:right="-526"/>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w:t>
            </w:r>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r w:rsidR="00014BB1" w:rsidRPr="009418CF" w:rsidTr="00014BB1">
        <w:trPr>
          <w:jc w:val="center"/>
        </w:trPr>
        <w:tc>
          <w:tcPr>
            <w:tcW w:w="1271" w:type="dxa"/>
            <w:vMerge/>
            <w:vAlign w:val="center"/>
          </w:tcPr>
          <w:p w:rsidR="00014BB1" w:rsidRPr="009418CF" w:rsidRDefault="00014BB1" w:rsidP="0062743A">
            <w:pPr>
              <w:rPr>
                <w:rFonts w:ascii="標楷體" w:eastAsia="標楷體" w:hAnsi="標楷體"/>
              </w:rPr>
            </w:pPr>
          </w:p>
        </w:tc>
        <w:tc>
          <w:tcPr>
            <w:tcW w:w="4394" w:type="dxa"/>
            <w:vAlign w:val="center"/>
          </w:tcPr>
          <w:p w:rsidR="00014BB1" w:rsidRDefault="00014BB1" w:rsidP="0062743A">
            <w:pPr>
              <w:ind w:rightChars="-42" w:right="-101"/>
              <w:rPr>
                <w:rFonts w:ascii="標楷體" w:eastAsia="標楷體" w:hAnsi="標楷體"/>
                <w:kern w:val="0"/>
                <w:sz w:val="26"/>
                <w:szCs w:val="26"/>
              </w:rPr>
            </w:pPr>
            <w:r w:rsidRPr="009418CF">
              <w:rPr>
                <w:rFonts w:ascii="標楷體" w:eastAsia="標楷體" w:hAnsi="標楷體" w:hint="eastAsia"/>
                <w:kern w:val="0"/>
                <w:sz w:val="26"/>
                <w:szCs w:val="26"/>
              </w:rPr>
              <w:t>7-2.教師實施師生檢討會議</w:t>
            </w:r>
            <w:proofErr w:type="gramStart"/>
            <w:r w:rsidRPr="009418CF">
              <w:rPr>
                <w:rFonts w:ascii="標楷體" w:eastAsia="標楷體" w:hAnsi="標楷體" w:hint="eastAsia"/>
                <w:kern w:val="0"/>
                <w:sz w:val="26"/>
                <w:szCs w:val="26"/>
              </w:rPr>
              <w:t>（</w:t>
            </w:r>
            <w:proofErr w:type="gramEnd"/>
            <w:r w:rsidRPr="009418CF">
              <w:rPr>
                <w:rFonts w:ascii="標楷體" w:eastAsia="標楷體" w:hAnsi="標楷體" w:hint="eastAsia"/>
                <w:kern w:val="0"/>
                <w:sz w:val="26"/>
                <w:szCs w:val="26"/>
              </w:rPr>
              <w:t>含線</w:t>
            </w:r>
          </w:p>
          <w:p w:rsidR="00014BB1"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上或實體</w:t>
            </w:r>
            <w:proofErr w:type="gramStart"/>
            <w:r w:rsidRPr="009418CF">
              <w:rPr>
                <w:rFonts w:ascii="標楷體" w:eastAsia="標楷體" w:hAnsi="標楷體" w:hint="eastAsia"/>
                <w:kern w:val="0"/>
                <w:sz w:val="26"/>
                <w:szCs w:val="26"/>
              </w:rPr>
              <w:t>）</w:t>
            </w:r>
            <w:proofErr w:type="gramEnd"/>
            <w:r w:rsidRPr="009418CF">
              <w:rPr>
                <w:rFonts w:ascii="標楷體" w:eastAsia="標楷體" w:hAnsi="標楷體" w:hint="eastAsia"/>
                <w:kern w:val="0"/>
                <w:sz w:val="26"/>
                <w:szCs w:val="26"/>
              </w:rPr>
              <w:t>，並將會議紀錄置</w:t>
            </w:r>
          </w:p>
          <w:p w:rsidR="00014BB1"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於</w:t>
            </w:r>
            <w:proofErr w:type="gramStart"/>
            <w:r w:rsidRPr="009418CF">
              <w:rPr>
                <w:rFonts w:ascii="標楷體" w:eastAsia="標楷體" w:hAnsi="標楷體" w:hint="eastAsia"/>
                <w:kern w:val="0"/>
                <w:sz w:val="26"/>
                <w:szCs w:val="26"/>
              </w:rPr>
              <w:t>課程線上公告欄</w:t>
            </w:r>
            <w:proofErr w:type="gramEnd"/>
            <w:r w:rsidRPr="009418CF">
              <w:rPr>
                <w:rFonts w:ascii="標楷體" w:eastAsia="標楷體" w:hAnsi="標楷體" w:hint="eastAsia"/>
                <w:kern w:val="0"/>
                <w:sz w:val="26"/>
                <w:szCs w:val="26"/>
              </w:rPr>
              <w:t>。</w:t>
            </w:r>
            <w:proofErr w:type="gramStart"/>
            <w:r w:rsidRPr="009418CF">
              <w:rPr>
                <w:rFonts w:ascii="標楷體" w:eastAsia="標楷體" w:hAnsi="標楷體" w:hint="eastAsia"/>
                <w:kern w:val="0"/>
                <w:sz w:val="26"/>
                <w:szCs w:val="26"/>
              </w:rPr>
              <w:t>（</w:t>
            </w:r>
            <w:proofErr w:type="gramEnd"/>
            <w:r w:rsidRPr="009418CF">
              <w:rPr>
                <w:rFonts w:ascii="標楷體" w:eastAsia="標楷體" w:hAnsi="標楷體" w:hint="eastAsia"/>
                <w:kern w:val="0"/>
                <w:sz w:val="26"/>
                <w:szCs w:val="26"/>
              </w:rPr>
              <w:t>磨課師</w:t>
            </w:r>
            <w:r>
              <w:rPr>
                <w:rFonts w:ascii="標楷體" w:eastAsia="標楷體" w:hAnsi="標楷體" w:hint="eastAsia"/>
                <w:kern w:val="0"/>
                <w:sz w:val="26"/>
                <w:szCs w:val="26"/>
              </w:rPr>
              <w:t xml:space="preserve">  </w:t>
            </w:r>
          </w:p>
          <w:p w:rsidR="00014BB1" w:rsidRPr="009418CF" w:rsidRDefault="00014BB1" w:rsidP="0062743A">
            <w:pPr>
              <w:ind w:rightChars="-42" w:right="-101"/>
              <w:rPr>
                <w:rFonts w:ascii="標楷體" w:eastAsia="標楷體" w:hAnsi="標楷體"/>
                <w:kern w:val="0"/>
                <w:sz w:val="26"/>
                <w:szCs w:val="26"/>
              </w:rPr>
            </w:pPr>
            <w:r>
              <w:rPr>
                <w:rFonts w:ascii="標楷體" w:eastAsia="標楷體" w:hAnsi="標楷體" w:hint="eastAsia"/>
                <w:kern w:val="0"/>
                <w:sz w:val="26"/>
                <w:szCs w:val="26"/>
              </w:rPr>
              <w:t xml:space="preserve">   </w:t>
            </w:r>
            <w:r w:rsidRPr="009418CF">
              <w:rPr>
                <w:rFonts w:ascii="標楷體" w:eastAsia="標楷體" w:hAnsi="標楷體" w:hint="eastAsia"/>
                <w:kern w:val="0"/>
                <w:sz w:val="26"/>
                <w:szCs w:val="26"/>
              </w:rPr>
              <w:t>課程此項不計分</w:t>
            </w:r>
            <w:proofErr w:type="gramStart"/>
            <w:r w:rsidRPr="009418CF">
              <w:rPr>
                <w:rFonts w:ascii="標楷體" w:eastAsia="標楷體" w:hAnsi="標楷體" w:hint="eastAsia"/>
                <w:kern w:val="0"/>
                <w:sz w:val="26"/>
                <w:szCs w:val="26"/>
              </w:rPr>
              <w:t>）</w:t>
            </w:r>
            <w:proofErr w:type="gramEnd"/>
          </w:p>
        </w:tc>
        <w:tc>
          <w:tcPr>
            <w:tcW w:w="993" w:type="dxa"/>
            <w:vAlign w:val="center"/>
          </w:tcPr>
          <w:p w:rsidR="00014BB1" w:rsidRDefault="00014BB1" w:rsidP="0062743A">
            <w:pPr>
              <w:rPr>
                <w:rFonts w:ascii="Times New Roman" w:eastAsia="標楷體" w:hAnsi="Times New Roman" w:cs="Times New Roman"/>
                <w:sz w:val="26"/>
                <w:szCs w:val="26"/>
                <w:vertAlign w:val="superscript"/>
              </w:rPr>
            </w:pPr>
            <w:r>
              <w:rPr>
                <w:rFonts w:ascii="標楷體" w:eastAsia="標楷體" w:hAnsi="標楷體" w:hint="eastAsia"/>
              </w:rPr>
              <w:t>□</w:t>
            </w:r>
            <w:r w:rsidRPr="00C40E07">
              <w:rPr>
                <w:rFonts w:ascii="Times New Roman" w:eastAsia="標楷體" w:hAnsi="Times New Roman" w:cs="Times New Roman"/>
                <w:sz w:val="26"/>
                <w:szCs w:val="26"/>
              </w:rPr>
              <w:t>A</w:t>
            </w:r>
            <w:r w:rsidRPr="00C40E07">
              <w:rPr>
                <w:rFonts w:ascii="Times New Roman" w:eastAsia="標楷體" w:hAnsi="Times New Roman" w:cs="Times New Roman"/>
                <w:sz w:val="26"/>
                <w:szCs w:val="26"/>
                <w:vertAlign w:val="superscript"/>
              </w:rPr>
              <w:t>+</w:t>
            </w:r>
          </w:p>
          <w:p w:rsidR="00014BB1" w:rsidRPr="009418CF" w:rsidRDefault="00014BB1" w:rsidP="0062743A">
            <w:pPr>
              <w:rPr>
                <w:rFonts w:ascii="標楷體" w:eastAsia="標楷體" w:hAnsi="標楷體"/>
              </w:rPr>
            </w:pPr>
            <w:r>
              <w:rPr>
                <w:rFonts w:ascii="標楷體" w:eastAsia="標楷體" w:hAnsi="標楷體" w:hint="eastAsia"/>
              </w:rPr>
              <w:t>□</w:t>
            </w:r>
            <w:r w:rsidRPr="00C40E07">
              <w:rPr>
                <w:rFonts w:ascii="Times New Roman" w:eastAsia="標楷體" w:hAnsi="Times New Roman" w:cs="Times New Roman"/>
                <w:sz w:val="26"/>
                <w:szCs w:val="26"/>
              </w:rPr>
              <w:t xml:space="preserve">A </w:t>
            </w:r>
            <w:r>
              <w:rPr>
                <w:rFonts w:ascii="標楷體" w:eastAsia="標楷體" w:hAnsi="標楷體" w:hint="eastAsia"/>
              </w:rPr>
              <w:t>□</w:t>
            </w:r>
            <w:r w:rsidRPr="00C40E07">
              <w:rPr>
                <w:rFonts w:ascii="Times New Roman" w:eastAsia="標楷體" w:hAnsi="Times New Roman" w:cs="Times New Roman"/>
                <w:sz w:val="26"/>
                <w:szCs w:val="26"/>
              </w:rPr>
              <w:t>B</w:t>
            </w:r>
          </w:p>
        </w:tc>
        <w:tc>
          <w:tcPr>
            <w:tcW w:w="4110"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c>
          <w:tcPr>
            <w:tcW w:w="2339" w:type="dxa"/>
          </w:tcPr>
          <w:p w:rsidR="00014BB1" w:rsidRPr="009418CF" w:rsidRDefault="00014BB1" w:rsidP="0062743A">
            <w:pPr>
              <w:rPr>
                <w:rFonts w:ascii="標楷體" w:eastAsia="標楷體" w:hAnsi="標楷體"/>
              </w:rPr>
            </w:pPr>
          </w:p>
        </w:tc>
      </w:tr>
    </w:tbl>
    <w:p w:rsidR="009418CF" w:rsidRDefault="009418CF">
      <w:pPr>
        <w:rPr>
          <w:rFonts w:ascii="標楷體" w:eastAsia="標楷體" w:hAnsi="標楷體"/>
        </w:rPr>
      </w:pPr>
    </w:p>
    <w:tbl>
      <w:tblPr>
        <w:tblStyle w:val="a3"/>
        <w:tblW w:w="0" w:type="auto"/>
        <w:tblLook w:val="04A0" w:firstRow="1" w:lastRow="0" w:firstColumn="1" w:lastColumn="0" w:noHBand="0" w:noVBand="1"/>
      </w:tblPr>
      <w:tblGrid>
        <w:gridCol w:w="15388"/>
      </w:tblGrid>
      <w:tr w:rsidR="00F92B74" w:rsidTr="00F92B74">
        <w:tc>
          <w:tcPr>
            <w:tcW w:w="15388" w:type="dxa"/>
          </w:tcPr>
          <w:p w:rsidR="00F92B74" w:rsidRDefault="00F92B74">
            <w:pPr>
              <w:rPr>
                <w:rFonts w:ascii="標楷體" w:eastAsia="標楷體" w:hAnsi="標楷體"/>
              </w:rPr>
            </w:pPr>
            <w:r>
              <w:rPr>
                <w:rFonts w:ascii="標楷體" w:eastAsia="標楷體" w:hAnsi="標楷體" w:hint="eastAsia"/>
              </w:rPr>
              <w:t>教學評量(T.2.3.01、T.2.3.02)：</w:t>
            </w:r>
          </w:p>
        </w:tc>
      </w:tr>
      <w:tr w:rsidR="00F92B74" w:rsidTr="00F92B74">
        <w:trPr>
          <w:trHeight w:val="3240"/>
        </w:trPr>
        <w:tc>
          <w:tcPr>
            <w:tcW w:w="15388" w:type="dxa"/>
          </w:tcPr>
          <w:p w:rsidR="00F92B74" w:rsidRDefault="000D3DB4" w:rsidP="000D3DB4">
            <w:pPr>
              <w:rPr>
                <w:rFonts w:ascii="標楷體" w:eastAsia="標楷體" w:hAnsi="標楷體"/>
              </w:rPr>
            </w:pPr>
            <w:r w:rsidRPr="000D3DB4">
              <w:rPr>
                <w:rFonts w:ascii="標楷體" w:eastAsia="標楷體" w:hAnsi="標楷體" w:hint="eastAsia"/>
                <w:color w:val="808080" w:themeColor="background1" w:themeShade="80"/>
              </w:rPr>
              <w:t>課程如為暑期先修課程，則無須檢附教學評量。</w:t>
            </w:r>
          </w:p>
        </w:tc>
      </w:tr>
    </w:tbl>
    <w:p w:rsidR="00F92B74" w:rsidRDefault="00F92B74">
      <w:pPr>
        <w:rPr>
          <w:rFonts w:ascii="標楷體" w:eastAsia="標楷體" w:hAnsi="標楷體"/>
        </w:rPr>
      </w:pPr>
    </w:p>
    <w:p w:rsidR="00C6653E" w:rsidRDefault="00C6653E">
      <w:pPr>
        <w:rPr>
          <w:rFonts w:ascii="標楷體" w:eastAsia="標楷體" w:hAnsi="標楷體"/>
        </w:rPr>
      </w:pPr>
    </w:p>
    <w:p w:rsidR="00C6653E" w:rsidRDefault="00C6653E">
      <w:pPr>
        <w:rPr>
          <w:rFonts w:ascii="標楷體" w:eastAsia="標楷體" w:hAnsi="標楷體"/>
        </w:rPr>
      </w:pPr>
    </w:p>
    <w:p w:rsidR="00697EC5" w:rsidRDefault="00697EC5">
      <w:pPr>
        <w:rPr>
          <w:rFonts w:ascii="標楷體" w:eastAsia="標楷體" w:hAnsi="標楷體"/>
        </w:rPr>
      </w:pPr>
    </w:p>
    <w:p w:rsidR="00697EC5" w:rsidRDefault="00697EC5">
      <w:pPr>
        <w:rPr>
          <w:rFonts w:ascii="標楷體" w:eastAsia="標楷體" w:hAnsi="標楷體"/>
        </w:rPr>
      </w:pPr>
    </w:p>
    <w:p w:rsidR="00014BB1" w:rsidRDefault="00014BB1">
      <w:pPr>
        <w:rPr>
          <w:rFonts w:ascii="標楷體" w:eastAsia="標楷體" w:hAnsi="標楷體"/>
        </w:rPr>
      </w:pPr>
    </w:p>
    <w:p w:rsidR="00014BB1" w:rsidRDefault="00014BB1">
      <w:pPr>
        <w:rPr>
          <w:rFonts w:ascii="標楷體" w:eastAsia="標楷體" w:hAnsi="標楷體"/>
        </w:rPr>
      </w:pPr>
    </w:p>
    <w:p w:rsidR="00014BB1" w:rsidRDefault="00014BB1">
      <w:pPr>
        <w:rPr>
          <w:rFonts w:ascii="標楷體" w:eastAsia="標楷體" w:hAnsi="標楷體"/>
        </w:rPr>
      </w:pPr>
    </w:p>
    <w:p w:rsidR="002C5DF5" w:rsidRDefault="002C5DF5">
      <w:pPr>
        <w:rPr>
          <w:rFonts w:ascii="標楷體" w:eastAsia="標楷體" w:hAnsi="標楷體"/>
        </w:rPr>
      </w:pPr>
    </w:p>
    <w:p w:rsidR="002C5DF5" w:rsidRDefault="002C5DF5">
      <w:pPr>
        <w:rPr>
          <w:rFonts w:ascii="標楷體" w:eastAsia="標楷體" w:hAnsi="標楷體"/>
        </w:rPr>
      </w:pPr>
    </w:p>
    <w:p w:rsidR="002C5DF5" w:rsidRDefault="002C5DF5">
      <w:pPr>
        <w:rPr>
          <w:rFonts w:ascii="標楷體" w:eastAsia="標楷體" w:hAnsi="標楷體"/>
        </w:rPr>
      </w:pPr>
    </w:p>
    <w:p w:rsidR="002C5DF5" w:rsidRDefault="002C5DF5">
      <w:pPr>
        <w:rPr>
          <w:rFonts w:ascii="標楷體" w:eastAsia="標楷體" w:hAnsi="標楷體" w:hint="eastAsia"/>
        </w:rPr>
      </w:pPr>
      <w:bookmarkStart w:id="0" w:name="_GoBack"/>
      <w:bookmarkEnd w:id="0"/>
    </w:p>
    <w:p w:rsidR="00014BB1" w:rsidRDefault="00014BB1">
      <w:pPr>
        <w:rPr>
          <w:rFonts w:ascii="標楷體" w:eastAsia="標楷體" w:hAnsi="標楷體"/>
        </w:rPr>
      </w:pPr>
    </w:p>
    <w:p w:rsidR="00014BB1" w:rsidRDefault="00014BB1">
      <w:pPr>
        <w:rPr>
          <w:rFonts w:ascii="標楷體" w:eastAsia="標楷體" w:hAnsi="標楷體"/>
        </w:rPr>
      </w:pPr>
    </w:p>
    <w:p w:rsidR="00014BB1" w:rsidRDefault="00014BB1">
      <w:pPr>
        <w:rPr>
          <w:rFonts w:ascii="標楷體" w:eastAsia="標楷體" w:hAnsi="標楷體"/>
        </w:rPr>
      </w:pPr>
    </w:p>
    <w:p w:rsidR="00014BB1" w:rsidRDefault="00014BB1">
      <w:pPr>
        <w:rPr>
          <w:rFonts w:ascii="標楷體" w:eastAsia="標楷體" w:hAnsi="標楷體" w:hint="eastAsia"/>
        </w:rPr>
      </w:pPr>
    </w:p>
    <w:p w:rsidR="00697EC5" w:rsidRPr="00697EC5" w:rsidRDefault="00697EC5">
      <w:pPr>
        <w:rPr>
          <w:rFonts w:ascii="標楷體" w:eastAsia="標楷體" w:hAnsi="標楷體"/>
        </w:rPr>
      </w:pPr>
    </w:p>
    <w:p w:rsidR="00C6653E" w:rsidRPr="00B90B6A" w:rsidRDefault="00C6653E" w:rsidP="00C6653E">
      <w:pPr>
        <w:snapToGrid w:val="0"/>
        <w:spacing w:after="240"/>
        <w:jc w:val="center"/>
        <w:rPr>
          <w:rFonts w:ascii="標楷體" w:eastAsia="標楷體" w:hAnsi="標楷體"/>
          <w:b/>
          <w:sz w:val="44"/>
          <w:szCs w:val="44"/>
        </w:rPr>
      </w:pPr>
      <w:r w:rsidRPr="00B90B6A">
        <w:rPr>
          <w:rFonts w:ascii="標楷體" w:eastAsia="標楷體" w:hAnsi="標楷體" w:hint="eastAsia"/>
          <w:b/>
          <w:sz w:val="44"/>
          <w:szCs w:val="44"/>
        </w:rPr>
        <w:t>高雄醫學大學 開設遠距教學課程教學成效報告</w:t>
      </w:r>
    </w:p>
    <w:p w:rsidR="00C6653E" w:rsidRPr="00B90B6A" w:rsidRDefault="00C6653E" w:rsidP="00C6653E">
      <w:pPr>
        <w:snapToGrid w:val="0"/>
        <w:spacing w:after="240"/>
        <w:jc w:val="center"/>
        <w:rPr>
          <w:rFonts w:ascii="標楷體" w:eastAsia="標楷體" w:hAnsi="標楷體"/>
          <w:b/>
          <w:sz w:val="44"/>
          <w:szCs w:val="44"/>
        </w:rPr>
      </w:pPr>
      <w:r w:rsidRPr="00B90B6A">
        <w:rPr>
          <w:rFonts w:ascii="標楷體" w:eastAsia="標楷體" w:hAnsi="標楷體" w:hint="eastAsia"/>
          <w:b/>
          <w:sz w:val="44"/>
          <w:szCs w:val="44"/>
        </w:rPr>
        <w:t>自評等級檢核標準</w:t>
      </w:r>
    </w:p>
    <w:tbl>
      <w:tblPr>
        <w:tblStyle w:val="a3"/>
        <w:tblW w:w="15310" w:type="dxa"/>
        <w:jc w:val="center"/>
        <w:tblLook w:val="04A0" w:firstRow="1" w:lastRow="0" w:firstColumn="1" w:lastColumn="0" w:noHBand="0" w:noVBand="1"/>
      </w:tblPr>
      <w:tblGrid>
        <w:gridCol w:w="846"/>
        <w:gridCol w:w="4111"/>
        <w:gridCol w:w="10353"/>
      </w:tblGrid>
      <w:tr w:rsidR="00C6653E" w:rsidRPr="00B90B6A" w:rsidTr="00B10E7F">
        <w:trPr>
          <w:tblHeader/>
          <w:jc w:val="center"/>
        </w:trPr>
        <w:tc>
          <w:tcPr>
            <w:tcW w:w="846" w:type="dxa"/>
            <w:shd w:val="clear" w:color="auto" w:fill="E7E6E6" w:themeFill="background2"/>
            <w:vAlign w:val="center"/>
          </w:tcPr>
          <w:p w:rsidR="00C6653E" w:rsidRPr="00B90B6A" w:rsidRDefault="00C6653E" w:rsidP="00B10E7F">
            <w:pPr>
              <w:snapToGrid w:val="0"/>
              <w:jc w:val="center"/>
              <w:rPr>
                <w:rFonts w:ascii="標楷體" w:eastAsia="標楷體" w:hAnsi="標楷體"/>
                <w:b/>
                <w:sz w:val="28"/>
                <w:szCs w:val="28"/>
              </w:rPr>
            </w:pPr>
            <w:r w:rsidRPr="00B90B6A">
              <w:rPr>
                <w:rFonts w:ascii="標楷體" w:eastAsia="標楷體" w:hAnsi="標楷體" w:hint="eastAsia"/>
                <w:b/>
                <w:sz w:val="28"/>
                <w:szCs w:val="28"/>
              </w:rPr>
              <w:t>規範</w:t>
            </w:r>
          </w:p>
        </w:tc>
        <w:tc>
          <w:tcPr>
            <w:tcW w:w="4111" w:type="dxa"/>
            <w:shd w:val="clear" w:color="auto" w:fill="E7E6E6" w:themeFill="background2"/>
            <w:vAlign w:val="center"/>
          </w:tcPr>
          <w:p w:rsidR="00C6653E" w:rsidRPr="00B90B6A" w:rsidRDefault="00C6653E" w:rsidP="00B10E7F">
            <w:pPr>
              <w:snapToGrid w:val="0"/>
              <w:jc w:val="center"/>
              <w:rPr>
                <w:rFonts w:ascii="標楷體" w:eastAsia="標楷體" w:hAnsi="標楷體"/>
                <w:b/>
                <w:sz w:val="28"/>
                <w:szCs w:val="28"/>
              </w:rPr>
            </w:pPr>
            <w:r w:rsidRPr="00B90B6A">
              <w:rPr>
                <w:rFonts w:ascii="標楷體" w:eastAsia="標楷體" w:hAnsi="標楷體" w:hint="eastAsia"/>
                <w:b/>
                <w:sz w:val="28"/>
                <w:szCs w:val="28"/>
              </w:rPr>
              <w:t>審查指標內容敘述</w:t>
            </w:r>
          </w:p>
        </w:tc>
        <w:tc>
          <w:tcPr>
            <w:tcW w:w="10353" w:type="dxa"/>
            <w:shd w:val="clear" w:color="auto" w:fill="E7E6E6" w:themeFill="background2"/>
            <w:vAlign w:val="center"/>
          </w:tcPr>
          <w:p w:rsidR="00C6653E" w:rsidRPr="00B90B6A" w:rsidRDefault="00C6653E" w:rsidP="00B10E7F">
            <w:pPr>
              <w:snapToGrid w:val="0"/>
              <w:jc w:val="center"/>
              <w:rPr>
                <w:rFonts w:ascii="標楷體" w:eastAsia="標楷體" w:hAnsi="標楷體"/>
                <w:b/>
                <w:sz w:val="28"/>
                <w:szCs w:val="28"/>
              </w:rPr>
            </w:pPr>
            <w:r w:rsidRPr="00B90B6A">
              <w:rPr>
                <w:rFonts w:ascii="標楷體" w:eastAsia="標楷體" w:hAnsi="標楷體" w:hint="eastAsia"/>
                <w:b/>
                <w:sz w:val="28"/>
                <w:szCs w:val="28"/>
              </w:rPr>
              <w:t>自評等級檢核標準</w:t>
            </w:r>
          </w:p>
        </w:tc>
      </w:tr>
      <w:tr w:rsidR="00C6653E" w:rsidRPr="00B90B6A" w:rsidTr="00B10E7F">
        <w:trPr>
          <w:trHeight w:val="911"/>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1</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科</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目</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說</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明</w:t>
            </w: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1-1.列出適用對象、總學習目標、  </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單元學習目標及學分數。</w:t>
            </w:r>
          </w:p>
        </w:tc>
        <w:tc>
          <w:tcPr>
            <w:tcW w:w="10353" w:type="dxa"/>
            <w:vAlign w:val="center"/>
          </w:tcPr>
          <w:p w:rsidR="00C6653E" w:rsidRPr="00B90B6A" w:rsidRDefault="00C6653E" w:rsidP="00B10E7F">
            <w:pPr>
              <w:pStyle w:val="Default"/>
              <w:snapToGrid w:val="0"/>
              <w:ind w:rightChars="-103" w:right="-247"/>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A+：課程網頁列出</w:t>
            </w:r>
            <w:r w:rsidRPr="00B90B6A">
              <w:rPr>
                <w:rFonts w:ascii="標楷體" w:eastAsia="標楷體" w:hAnsi="標楷體" w:hint="eastAsia"/>
                <w:color w:val="auto"/>
                <w:sz w:val="26"/>
                <w:szCs w:val="26"/>
              </w:rPr>
              <w:t>適用對象、總學習目標</w:t>
            </w:r>
            <w:r w:rsidRPr="00B90B6A">
              <w:rPr>
                <w:rFonts w:ascii="標楷體" w:eastAsia="標楷體" w:hAnsi="標楷體" w:cstheme="minorBidi" w:hint="eastAsia"/>
                <w:color w:val="auto"/>
                <w:sz w:val="26"/>
                <w:szCs w:val="26"/>
              </w:rPr>
              <w:t>、</w:t>
            </w:r>
            <w:r w:rsidRPr="00B90B6A">
              <w:rPr>
                <w:rFonts w:ascii="標楷體" w:eastAsia="標楷體" w:hAnsi="標楷體" w:hint="eastAsia"/>
                <w:color w:val="auto"/>
                <w:sz w:val="26"/>
                <w:szCs w:val="26"/>
              </w:rPr>
              <w:t>單元學習目標及學分數</w:t>
            </w:r>
            <w:r w:rsidRPr="00B90B6A">
              <w:rPr>
                <w:rFonts w:ascii="標楷體" w:eastAsia="標楷體" w:hAnsi="標楷體" w:cstheme="minorBidi" w:hint="eastAsia"/>
                <w:color w:val="auto"/>
                <w:sz w:val="26"/>
                <w:szCs w:val="26"/>
              </w:rPr>
              <w:t>四者，且說明適當者。</w:t>
            </w:r>
          </w:p>
          <w:p w:rsidR="00C6653E" w:rsidRPr="00B90B6A" w:rsidRDefault="00C6653E" w:rsidP="00B10E7F">
            <w:pPr>
              <w:pStyle w:val="Default"/>
              <w:snapToGrid w:val="0"/>
              <w:ind w:rightChars="-162" w:right="-389"/>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A ：課程網頁列出</w:t>
            </w:r>
            <w:r w:rsidRPr="00B90B6A">
              <w:rPr>
                <w:rFonts w:ascii="標楷體" w:eastAsia="標楷體" w:hAnsi="標楷體" w:hint="eastAsia"/>
                <w:color w:val="auto"/>
                <w:sz w:val="26"/>
                <w:szCs w:val="26"/>
              </w:rPr>
              <w:t>適用對象、總學習目標</w:t>
            </w:r>
            <w:r w:rsidRPr="00B90B6A">
              <w:rPr>
                <w:rFonts w:ascii="標楷體" w:eastAsia="標楷體" w:hAnsi="標楷體" w:cstheme="minorBidi" w:hint="eastAsia"/>
                <w:color w:val="auto"/>
                <w:sz w:val="26"/>
                <w:szCs w:val="26"/>
              </w:rPr>
              <w:t>、</w:t>
            </w:r>
            <w:r w:rsidRPr="00B90B6A">
              <w:rPr>
                <w:rFonts w:ascii="標楷體" w:eastAsia="標楷體" w:hAnsi="標楷體" w:hint="eastAsia"/>
                <w:color w:val="auto"/>
                <w:sz w:val="26"/>
                <w:szCs w:val="26"/>
              </w:rPr>
              <w:t>單元學習目標及學分數</w:t>
            </w:r>
            <w:r w:rsidRPr="00B90B6A">
              <w:rPr>
                <w:rFonts w:ascii="標楷體" w:eastAsia="標楷體" w:hAnsi="標楷體" w:cstheme="minorBidi" w:hint="eastAsia"/>
                <w:color w:val="auto"/>
                <w:sz w:val="26"/>
                <w:szCs w:val="26"/>
              </w:rPr>
              <w:t xml:space="preserve">至少三項，且說明適當  </w:t>
            </w:r>
          </w:p>
          <w:p w:rsidR="00C6653E" w:rsidRPr="00B90B6A" w:rsidRDefault="00C6653E" w:rsidP="00B10E7F">
            <w:pPr>
              <w:pStyle w:val="Default"/>
              <w:snapToGrid w:val="0"/>
              <w:ind w:rightChars="-162" w:right="-389"/>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者。</w:t>
            </w:r>
          </w:p>
          <w:p w:rsidR="00C6653E" w:rsidRPr="00B90B6A" w:rsidRDefault="00C6653E" w:rsidP="00B10E7F">
            <w:pPr>
              <w:snapToGrid w:val="0"/>
              <w:ind w:rightChars="-103" w:right="-247"/>
              <w:rPr>
                <w:rFonts w:ascii="標楷體" w:eastAsia="標楷體" w:hAnsi="標楷體"/>
                <w:kern w:val="0"/>
                <w:sz w:val="26"/>
                <w:szCs w:val="26"/>
              </w:rPr>
            </w:pPr>
            <w:r w:rsidRPr="00B90B6A">
              <w:rPr>
                <w:rFonts w:ascii="標楷體" w:eastAsia="標楷體" w:hAnsi="標楷體" w:hint="eastAsia"/>
                <w:kern w:val="0"/>
                <w:sz w:val="26"/>
                <w:szCs w:val="26"/>
              </w:rPr>
              <w:t>B ：課程網頁僅說明適用對象、總學習目標</w:t>
            </w:r>
            <w:r w:rsidRPr="00B90B6A">
              <w:rPr>
                <w:rFonts w:ascii="標楷體" w:eastAsia="標楷體" w:hAnsi="標楷體" w:hint="eastAsia"/>
                <w:sz w:val="26"/>
                <w:szCs w:val="26"/>
              </w:rPr>
              <w:t>、</w:t>
            </w:r>
            <w:r w:rsidRPr="00B90B6A">
              <w:rPr>
                <w:rFonts w:ascii="標楷體" w:eastAsia="標楷體" w:hAnsi="標楷體" w:hint="eastAsia"/>
                <w:kern w:val="0"/>
                <w:sz w:val="26"/>
                <w:szCs w:val="26"/>
              </w:rPr>
              <w:t xml:space="preserve">單元學習目標及學分數四者之一，或說明不  </w:t>
            </w:r>
          </w:p>
          <w:p w:rsidR="00C6653E" w:rsidRPr="00B90B6A" w:rsidRDefault="00C6653E" w:rsidP="00B10E7F">
            <w:pPr>
              <w:snapToGrid w:val="0"/>
              <w:ind w:rightChars="-103" w:right="-247"/>
              <w:rPr>
                <w:rFonts w:ascii="標楷體" w:eastAsia="標楷體" w:hAnsi="標楷體"/>
                <w:kern w:val="0"/>
                <w:sz w:val="26"/>
                <w:szCs w:val="26"/>
              </w:rPr>
            </w:pPr>
            <w:r w:rsidRPr="00B90B6A">
              <w:rPr>
                <w:rFonts w:ascii="標楷體" w:eastAsia="標楷體" w:hAnsi="標楷體" w:hint="eastAsia"/>
                <w:kern w:val="0"/>
                <w:sz w:val="26"/>
                <w:szCs w:val="26"/>
              </w:rPr>
              <w:t xml:space="preserve">    適當者。</w:t>
            </w:r>
          </w:p>
        </w:tc>
      </w:tr>
      <w:tr w:rsidR="00C6653E" w:rsidRPr="00B90B6A" w:rsidTr="00B10E7F">
        <w:trPr>
          <w:trHeight w:val="555"/>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rPr>
                <w:rFonts w:ascii="標楷體" w:eastAsia="標楷體" w:hAnsi="標楷體"/>
              </w:rPr>
            </w:pPr>
            <w:r w:rsidRPr="00B90B6A">
              <w:rPr>
                <w:rFonts w:ascii="標楷體" w:eastAsia="標楷體" w:hAnsi="標楷體" w:hint="eastAsia"/>
                <w:kern w:val="0"/>
                <w:sz w:val="26"/>
                <w:szCs w:val="26"/>
              </w:rPr>
              <w:t>1-2.列出單元架構。</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：課程網頁能依</w:t>
            </w:r>
            <w:proofErr w:type="gramStart"/>
            <w:r w:rsidRPr="00B90B6A">
              <w:rPr>
                <w:rFonts w:ascii="標楷體" w:eastAsia="標楷體" w:hAnsi="標楷體" w:cstheme="minorBidi" w:hint="eastAsia"/>
                <w:color w:val="auto"/>
                <w:sz w:val="26"/>
                <w:szCs w:val="26"/>
              </w:rPr>
              <w:t>週</w:t>
            </w:r>
            <w:proofErr w:type="gramEnd"/>
            <w:r w:rsidRPr="00B90B6A">
              <w:rPr>
                <w:rFonts w:ascii="標楷體" w:eastAsia="標楷體" w:hAnsi="標楷體" w:cstheme="minorBidi" w:hint="eastAsia"/>
                <w:color w:val="auto"/>
                <w:sz w:val="26"/>
                <w:szCs w:val="26"/>
              </w:rPr>
              <w:t>次呈現單元架構，且說明適當者。</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 xml:space="preserve"> ：課程網頁能呈現單元架構，且說明尚適當者。</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B ：</w:t>
            </w:r>
            <w:r w:rsidRPr="00B90B6A">
              <w:rPr>
                <w:rFonts w:ascii="標楷體" w:eastAsia="標楷體" w:hAnsi="標楷體" w:hint="eastAsia"/>
                <w:sz w:val="26"/>
                <w:szCs w:val="26"/>
              </w:rPr>
              <w:t>課程網頁未能呈現單元架構或</w:t>
            </w:r>
            <w:r w:rsidRPr="00B90B6A">
              <w:rPr>
                <w:rFonts w:ascii="標楷體" w:eastAsia="標楷體" w:hAnsi="標楷體" w:hint="eastAsia"/>
                <w:kern w:val="0"/>
                <w:sz w:val="26"/>
                <w:szCs w:val="26"/>
              </w:rPr>
              <w:t>說明不適當者</w:t>
            </w:r>
            <w:r w:rsidRPr="00B90B6A">
              <w:rPr>
                <w:rFonts w:ascii="標楷體" w:eastAsia="標楷體" w:hAnsi="標楷體" w:hint="eastAsia"/>
                <w:sz w:val="26"/>
                <w:szCs w:val="26"/>
              </w:rPr>
              <w:t>。</w:t>
            </w:r>
          </w:p>
          <w:p w:rsidR="00C6653E" w:rsidRPr="00B90B6A" w:rsidRDefault="00C6653E" w:rsidP="00B10E7F">
            <w:pPr>
              <w:snapToGrid w:val="0"/>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：本規定所寫課程的單元架構，須以</w:t>
            </w:r>
            <w:proofErr w:type="gramStart"/>
            <w:r w:rsidRPr="00B90B6A">
              <w:rPr>
                <w:rFonts w:ascii="標楷體" w:eastAsia="標楷體" w:hAnsi="標楷體" w:hint="eastAsia"/>
                <w:kern w:val="0"/>
                <w:sz w:val="26"/>
                <w:szCs w:val="26"/>
              </w:rPr>
              <w:t>週</w:t>
            </w:r>
            <w:proofErr w:type="gramEnd"/>
            <w:r w:rsidRPr="00B90B6A">
              <w:rPr>
                <w:rFonts w:ascii="標楷體" w:eastAsia="標楷體" w:hAnsi="標楷體" w:hint="eastAsia"/>
                <w:kern w:val="0"/>
                <w:sz w:val="26"/>
                <w:szCs w:val="26"/>
              </w:rPr>
              <w:t>次或章節來呈現。</w:t>
            </w:r>
          </w:p>
        </w:tc>
      </w:tr>
      <w:tr w:rsidR="00C6653E" w:rsidRPr="00B90B6A" w:rsidTr="00B10E7F">
        <w:trPr>
          <w:trHeight w:val="510"/>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rPr>
                <w:rFonts w:ascii="標楷體" w:eastAsia="標楷體" w:hAnsi="標楷體"/>
              </w:rPr>
            </w:pPr>
            <w:r w:rsidRPr="00B90B6A">
              <w:rPr>
                <w:rFonts w:ascii="標楷體" w:eastAsia="標楷體" w:hAnsi="標楷體" w:hint="eastAsia"/>
                <w:kern w:val="0"/>
                <w:sz w:val="26"/>
                <w:szCs w:val="26"/>
              </w:rPr>
              <w:t>1-3.列出成績考評標準。</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：課程網頁能適當說明各種考試、作業及學習參與等成績考評的比率標準。</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：課程網頁有說明各種考試、作業或學習參與等成績考評比率標準，且說明尚適當者。</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：課程網頁未說明成績考評的標準或相關考評標準不適當者。</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1-4.依</w:t>
            </w:r>
            <w:proofErr w:type="gramStart"/>
            <w:r w:rsidRPr="00B90B6A">
              <w:rPr>
                <w:rFonts w:ascii="標楷體" w:eastAsia="標楷體" w:hAnsi="標楷體" w:hint="eastAsia"/>
                <w:kern w:val="0"/>
                <w:sz w:val="26"/>
                <w:szCs w:val="26"/>
              </w:rPr>
              <w:t>週</w:t>
            </w:r>
            <w:proofErr w:type="gramEnd"/>
            <w:r w:rsidRPr="00B90B6A">
              <w:rPr>
                <w:rFonts w:ascii="標楷體" w:eastAsia="標楷體" w:hAnsi="標楷體" w:hint="eastAsia"/>
                <w:kern w:val="0"/>
                <w:sz w:val="26"/>
                <w:szCs w:val="26"/>
              </w:rPr>
              <w:t xml:space="preserve">次說明學生參與學習活動  </w:t>
            </w:r>
          </w:p>
          <w:p w:rsidR="00C6653E" w:rsidRPr="00B90B6A" w:rsidRDefault="00C6653E" w:rsidP="00B10E7F">
            <w:pPr>
              <w:snapToGrid w:val="0"/>
              <w:ind w:rightChars="-42" w:right="-101"/>
              <w:rPr>
                <w:rFonts w:ascii="標楷體" w:eastAsia="標楷體" w:hAnsi="標楷體"/>
              </w:rPr>
            </w:pPr>
            <w:r w:rsidRPr="00B90B6A">
              <w:rPr>
                <w:rFonts w:ascii="標楷體" w:eastAsia="標楷體" w:hAnsi="標楷體" w:hint="eastAsia"/>
                <w:kern w:val="0"/>
                <w:sz w:val="26"/>
                <w:szCs w:val="26"/>
              </w:rPr>
              <w:t xml:space="preserve">    的方法。</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：課程網頁</w:t>
            </w:r>
            <w:r w:rsidRPr="00B90B6A">
              <w:rPr>
                <w:rFonts w:ascii="標楷體" w:eastAsia="標楷體" w:hAnsi="標楷體" w:hint="eastAsia"/>
                <w:color w:val="auto"/>
                <w:sz w:val="26"/>
                <w:szCs w:val="26"/>
              </w:rPr>
              <w:t>依</w:t>
            </w:r>
            <w:proofErr w:type="gramStart"/>
            <w:r w:rsidRPr="00B90B6A">
              <w:rPr>
                <w:rFonts w:ascii="標楷體" w:eastAsia="標楷體" w:hAnsi="標楷體" w:hint="eastAsia"/>
                <w:color w:val="auto"/>
                <w:sz w:val="26"/>
                <w:szCs w:val="26"/>
              </w:rPr>
              <w:t>週</w:t>
            </w:r>
            <w:proofErr w:type="gramEnd"/>
            <w:r w:rsidRPr="00B90B6A">
              <w:rPr>
                <w:rFonts w:ascii="標楷體" w:eastAsia="標楷體" w:hAnsi="標楷體" w:hint="eastAsia"/>
                <w:color w:val="auto"/>
                <w:sz w:val="26"/>
                <w:szCs w:val="26"/>
              </w:rPr>
              <w:t>次</w:t>
            </w:r>
            <w:r w:rsidRPr="00B90B6A">
              <w:rPr>
                <w:rFonts w:ascii="標楷體" w:eastAsia="標楷體" w:hAnsi="標楷體" w:cstheme="minorBidi" w:hint="eastAsia"/>
                <w:color w:val="auto"/>
                <w:sz w:val="26"/>
                <w:szCs w:val="26"/>
              </w:rPr>
              <w:t>適當說明學生參與學習活動的方法。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：課程網頁大致說明學生參與學習活動的方法。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：課程網頁未能說明學生參與學習活動的方法。</w:t>
            </w:r>
          </w:p>
          <w:p w:rsidR="00C6653E" w:rsidRPr="00B90B6A" w:rsidRDefault="00C6653E" w:rsidP="00B10E7F">
            <w:pPr>
              <w:snapToGrid w:val="0"/>
              <w:ind w:rightChars="-44" w:right="-106"/>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：參與學習活動方法，指學習者如何參與教學活動，</w:t>
            </w:r>
            <w:proofErr w:type="gramStart"/>
            <w:r w:rsidRPr="00B90B6A">
              <w:rPr>
                <w:rFonts w:ascii="標楷體" w:eastAsia="標楷體" w:hAnsi="標楷體" w:hint="eastAsia"/>
                <w:kern w:val="0"/>
                <w:sz w:val="26"/>
                <w:szCs w:val="26"/>
              </w:rPr>
              <w:t>如抄筆記</w:t>
            </w:r>
            <w:proofErr w:type="gramEnd"/>
            <w:r w:rsidRPr="00B90B6A">
              <w:rPr>
                <w:rFonts w:ascii="標楷體" w:eastAsia="標楷體" w:hAnsi="標楷體" w:hint="eastAsia"/>
                <w:kern w:val="0"/>
                <w:sz w:val="26"/>
                <w:szCs w:val="26"/>
              </w:rPr>
              <w:t>、參與討論等。</w:t>
            </w:r>
          </w:p>
        </w:tc>
      </w:tr>
      <w:tr w:rsidR="00C6653E" w:rsidRPr="00B90B6A" w:rsidTr="00B10E7F">
        <w:trPr>
          <w:trHeight w:val="1525"/>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2</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維</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持</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學</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動</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機</w:t>
            </w: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2-1.教材內容及教學活動能符合學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習目標</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：教材內容及教學活動能</w:t>
            </w:r>
            <w:r w:rsidRPr="00B90B6A">
              <w:rPr>
                <w:rFonts w:ascii="標楷體" w:eastAsia="標楷體" w:hAnsi="標楷體" w:hint="eastAsia"/>
                <w:color w:val="auto"/>
                <w:sz w:val="26"/>
                <w:szCs w:val="26"/>
              </w:rPr>
              <w:t>符合</w:t>
            </w:r>
            <w:r w:rsidRPr="00B90B6A">
              <w:rPr>
                <w:rFonts w:ascii="標楷體" w:eastAsia="標楷體" w:hAnsi="標楷體" w:cstheme="minorBidi" w:hint="eastAsia"/>
                <w:color w:val="auto"/>
                <w:sz w:val="26"/>
                <w:szCs w:val="26"/>
              </w:rPr>
              <w:t>所有的課程及單元學習目標。</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：教材內容及教學活動能</w:t>
            </w:r>
            <w:r w:rsidRPr="00B90B6A">
              <w:rPr>
                <w:rFonts w:ascii="標楷體" w:eastAsia="標楷體" w:hAnsi="標楷體" w:hint="eastAsia"/>
                <w:color w:val="auto"/>
                <w:sz w:val="26"/>
                <w:szCs w:val="26"/>
              </w:rPr>
              <w:t>符合</w:t>
            </w:r>
            <w:r w:rsidRPr="00B90B6A">
              <w:rPr>
                <w:rFonts w:ascii="標楷體" w:eastAsia="標楷體" w:hAnsi="標楷體" w:cstheme="minorBidi" w:hint="eastAsia"/>
                <w:color w:val="auto"/>
                <w:sz w:val="26"/>
                <w:szCs w:val="26"/>
              </w:rPr>
              <w:t>9</w:t>
            </w:r>
            <w:r w:rsidRPr="00B90B6A">
              <w:rPr>
                <w:rFonts w:ascii="標楷體" w:eastAsia="標楷體" w:hAnsi="標楷體" w:cstheme="minorBidi"/>
                <w:color w:val="auto"/>
                <w:sz w:val="26"/>
                <w:szCs w:val="26"/>
              </w:rPr>
              <w:t>0%</w:t>
            </w:r>
            <w:r w:rsidRPr="00B90B6A">
              <w:rPr>
                <w:rFonts w:ascii="標楷體" w:eastAsia="標楷體" w:hAnsi="標楷體" w:cstheme="minorBidi" w:hint="eastAsia"/>
                <w:color w:val="auto"/>
                <w:sz w:val="26"/>
                <w:szCs w:val="26"/>
              </w:rPr>
              <w:t>以上（含）的課程及單元學習目標。</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：教材內容及教學活動與學習目標未緊密結合；或未達</w:t>
            </w:r>
            <w:r w:rsidRPr="00B90B6A">
              <w:rPr>
                <w:rFonts w:ascii="標楷體" w:eastAsia="標楷體" w:hAnsi="標楷體" w:cstheme="minorBidi"/>
                <w:color w:val="auto"/>
                <w:sz w:val="26"/>
                <w:szCs w:val="26"/>
              </w:rPr>
              <w:t>90%</w:t>
            </w:r>
            <w:r w:rsidRPr="00B90B6A">
              <w:rPr>
                <w:rFonts w:ascii="標楷體" w:eastAsia="標楷體" w:hAnsi="標楷體" w:cstheme="minorBidi" w:hint="eastAsia"/>
                <w:color w:val="auto"/>
                <w:sz w:val="26"/>
                <w:szCs w:val="26"/>
              </w:rPr>
              <w:t>的課程及單元學習目標。</w:t>
            </w:r>
          </w:p>
        </w:tc>
      </w:tr>
      <w:tr w:rsidR="00C6653E" w:rsidRPr="00B90B6A" w:rsidTr="00B10E7F">
        <w:trPr>
          <w:trHeight w:val="1839"/>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278" w:right="-667"/>
              <w:rPr>
                <w:rFonts w:ascii="標楷體" w:eastAsia="標楷體" w:hAnsi="標楷體"/>
                <w:kern w:val="0"/>
                <w:sz w:val="26"/>
                <w:szCs w:val="26"/>
              </w:rPr>
            </w:pPr>
            <w:r w:rsidRPr="00B90B6A">
              <w:rPr>
                <w:rFonts w:ascii="標楷體" w:eastAsia="標楷體" w:hAnsi="標楷體" w:hint="eastAsia"/>
                <w:kern w:val="0"/>
                <w:sz w:val="26"/>
                <w:szCs w:val="26"/>
              </w:rPr>
              <w:t>2-2.二分之一以上單元列出檢核</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 xml:space="preserve">    學習者學習成就的活動</w:t>
            </w:r>
            <w:proofErr w:type="gramStart"/>
            <w:r w:rsidRPr="00B90B6A">
              <w:rPr>
                <w:rFonts w:ascii="標楷體" w:eastAsia="標楷體" w:hAnsi="標楷體" w:hint="eastAsia"/>
                <w:kern w:val="0"/>
                <w:sz w:val="26"/>
                <w:szCs w:val="26"/>
              </w:rPr>
              <w:t>（</w:t>
            </w:r>
            <w:proofErr w:type="gramEnd"/>
            <w:r w:rsidRPr="00B90B6A">
              <w:rPr>
                <w:rFonts w:ascii="標楷體" w:eastAsia="標楷體" w:hAnsi="標楷體" w:hint="eastAsia"/>
                <w:kern w:val="0"/>
                <w:sz w:val="26"/>
                <w:szCs w:val="26"/>
              </w:rPr>
              <w:t>如</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 xml:space="preserve">    作業、</w:t>
            </w:r>
            <w:proofErr w:type="gramStart"/>
            <w:r w:rsidRPr="00B90B6A">
              <w:rPr>
                <w:rFonts w:ascii="標楷體" w:eastAsia="標楷體" w:hAnsi="標楷體" w:hint="eastAsia"/>
                <w:kern w:val="0"/>
                <w:sz w:val="26"/>
                <w:szCs w:val="26"/>
              </w:rPr>
              <w:t>線上測驗</w:t>
            </w:r>
            <w:proofErr w:type="gramEnd"/>
            <w:r w:rsidRPr="00B90B6A">
              <w:rPr>
                <w:rFonts w:ascii="標楷體" w:eastAsia="標楷體" w:hAnsi="標楷體" w:hint="eastAsia"/>
                <w:kern w:val="0"/>
                <w:sz w:val="26"/>
                <w:szCs w:val="26"/>
              </w:rPr>
              <w:t>、</w:t>
            </w:r>
            <w:proofErr w:type="gramStart"/>
            <w:r w:rsidRPr="00B90B6A">
              <w:rPr>
                <w:rFonts w:ascii="標楷體" w:eastAsia="標楷體" w:hAnsi="標楷體" w:hint="eastAsia"/>
                <w:kern w:val="0"/>
                <w:sz w:val="26"/>
                <w:szCs w:val="26"/>
              </w:rPr>
              <w:t>線上討</w:t>
            </w:r>
            <w:proofErr w:type="gramEnd"/>
            <w:r w:rsidRPr="00B90B6A">
              <w:rPr>
                <w:rFonts w:ascii="標楷體" w:eastAsia="標楷體" w:hAnsi="標楷體" w:hint="eastAsia"/>
                <w:kern w:val="0"/>
                <w:sz w:val="26"/>
                <w:szCs w:val="26"/>
              </w:rPr>
              <w:t>論</w:t>
            </w:r>
          </w:p>
          <w:p w:rsidR="00C6653E" w:rsidRPr="00B90B6A" w:rsidRDefault="00C6653E" w:rsidP="00B10E7F">
            <w:pPr>
              <w:snapToGrid w:val="0"/>
              <w:rPr>
                <w:rFonts w:ascii="標楷體" w:eastAsia="標楷體" w:hAnsi="標楷體"/>
              </w:rPr>
            </w:pPr>
            <w:r w:rsidRPr="00B90B6A">
              <w:rPr>
                <w:rFonts w:ascii="標楷體" w:eastAsia="標楷體" w:hAnsi="標楷體" w:hint="eastAsia"/>
                <w:kern w:val="0"/>
                <w:sz w:val="26"/>
                <w:szCs w:val="26"/>
              </w:rPr>
              <w:t xml:space="preserve">    或自我評量等教學活動</w:t>
            </w:r>
            <w:proofErr w:type="gramStart"/>
            <w:r w:rsidRPr="00B90B6A">
              <w:rPr>
                <w:rFonts w:ascii="標楷體" w:eastAsia="標楷體" w:hAnsi="標楷體" w:hint="eastAsia"/>
                <w:kern w:val="0"/>
                <w:sz w:val="26"/>
                <w:szCs w:val="26"/>
              </w:rPr>
              <w:t>）</w:t>
            </w:r>
            <w:proofErr w:type="gramEnd"/>
            <w:r w:rsidRPr="00B90B6A">
              <w:rPr>
                <w:rFonts w:ascii="標楷體" w:eastAsia="標楷體" w:hAnsi="標楷體" w:hint="eastAsia"/>
                <w:kern w:val="0"/>
                <w:sz w:val="26"/>
                <w:szCs w:val="26"/>
              </w:rPr>
              <w:t>。</w:t>
            </w:r>
          </w:p>
        </w:tc>
        <w:tc>
          <w:tcPr>
            <w:tcW w:w="10353" w:type="dxa"/>
            <w:vAlign w:val="center"/>
          </w:tcPr>
          <w:tbl>
            <w:tblPr>
              <w:tblW w:w="0" w:type="auto"/>
              <w:tblBorders>
                <w:top w:val="nil"/>
                <w:left w:val="nil"/>
                <w:bottom w:val="nil"/>
                <w:right w:val="nil"/>
              </w:tblBorders>
              <w:tblLook w:val="0000" w:firstRow="0" w:lastRow="0" w:firstColumn="0" w:lastColumn="0" w:noHBand="0" w:noVBand="0"/>
            </w:tblPr>
            <w:tblGrid>
              <w:gridCol w:w="10137"/>
            </w:tblGrid>
            <w:tr w:rsidR="00C6653E" w:rsidRPr="00B90B6A" w:rsidTr="00B10E7F">
              <w:trPr>
                <w:trHeight w:val="559"/>
              </w:trPr>
              <w:tc>
                <w:tcPr>
                  <w:tcW w:w="0" w:type="auto"/>
                </w:tcPr>
                <w:p w:rsidR="00C6653E" w:rsidRPr="00B90B6A" w:rsidRDefault="00C6653E" w:rsidP="00B10E7F">
                  <w:pPr>
                    <w:snapToGrid w:val="0"/>
                    <w:ind w:leftChars="-33" w:left="2" w:hangingChars="31" w:hanging="81"/>
                    <w:rPr>
                      <w:rFonts w:ascii="標楷體" w:eastAsia="標楷體" w:hAnsi="標楷體"/>
                      <w:kern w:val="0"/>
                      <w:sz w:val="26"/>
                      <w:szCs w:val="26"/>
                    </w:rPr>
                  </w:pPr>
                  <w:r w:rsidRPr="00B90B6A">
                    <w:rPr>
                      <w:rFonts w:ascii="標楷體" w:eastAsia="標楷體" w:hAnsi="標楷體"/>
                      <w:kern w:val="0"/>
                      <w:sz w:val="26"/>
                      <w:szCs w:val="26"/>
                    </w:rPr>
                    <w:t>A+</w:t>
                  </w:r>
                  <w:r w:rsidRPr="00B90B6A">
                    <w:rPr>
                      <w:rFonts w:ascii="標楷體" w:eastAsia="標楷體" w:hAnsi="標楷體" w:hint="eastAsia"/>
                      <w:kern w:val="0"/>
                      <w:sz w:val="26"/>
                      <w:szCs w:val="26"/>
                    </w:rPr>
                    <w:t>：二分之一以上單元能運用適當教學活動，提供學習者檢核其學習成就。</w:t>
                  </w:r>
                </w:p>
                <w:p w:rsidR="00C6653E" w:rsidRPr="00B90B6A" w:rsidRDefault="00C6653E" w:rsidP="00B10E7F">
                  <w:pPr>
                    <w:snapToGrid w:val="0"/>
                    <w:ind w:leftChars="-33" w:left="2" w:hangingChars="31" w:hanging="81"/>
                    <w:rPr>
                      <w:rFonts w:ascii="標楷體" w:eastAsia="標楷體" w:hAnsi="標楷體"/>
                      <w:kern w:val="0"/>
                      <w:sz w:val="26"/>
                      <w:szCs w:val="26"/>
                    </w:rPr>
                  </w:pPr>
                  <w:r w:rsidRPr="00B90B6A">
                    <w:rPr>
                      <w:rFonts w:ascii="標楷體" w:eastAsia="標楷體" w:hAnsi="標楷體"/>
                      <w:kern w:val="0"/>
                      <w:sz w:val="26"/>
                      <w:szCs w:val="26"/>
                    </w:rPr>
                    <w:t xml:space="preserve">A </w:t>
                  </w:r>
                  <w:r w:rsidRPr="00B90B6A">
                    <w:rPr>
                      <w:rFonts w:ascii="標楷體" w:eastAsia="標楷體" w:hAnsi="標楷體" w:hint="eastAsia"/>
                      <w:kern w:val="0"/>
                      <w:sz w:val="26"/>
                      <w:szCs w:val="26"/>
                    </w:rPr>
                    <w:t>：三分之一以上單元能運用適當教學活動，提供學習者檢核其學習成就。</w:t>
                  </w:r>
                </w:p>
                <w:p w:rsidR="00C6653E" w:rsidRPr="00B90B6A" w:rsidRDefault="00C6653E" w:rsidP="00B10E7F">
                  <w:pPr>
                    <w:snapToGrid w:val="0"/>
                    <w:ind w:leftChars="-33" w:left="2" w:rightChars="-382" w:right="-917" w:hangingChars="31" w:hanging="81"/>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 xml:space="preserve">：單元僅以單向老師講解式方法教學，或未達三分之一單元能運用適當教學活動，提 </w:t>
                  </w:r>
                </w:p>
                <w:p w:rsidR="00C6653E" w:rsidRPr="00B90B6A" w:rsidRDefault="00C6653E" w:rsidP="00B10E7F">
                  <w:pPr>
                    <w:snapToGrid w:val="0"/>
                    <w:ind w:leftChars="-33" w:left="2" w:hangingChars="31" w:hanging="81"/>
                    <w:rPr>
                      <w:rFonts w:ascii="標楷體" w:eastAsia="標楷體" w:hAnsi="標楷體"/>
                      <w:kern w:val="0"/>
                      <w:sz w:val="26"/>
                      <w:szCs w:val="26"/>
                    </w:rPr>
                  </w:pPr>
                  <w:r w:rsidRPr="00B90B6A">
                    <w:rPr>
                      <w:rFonts w:ascii="標楷體" w:eastAsia="標楷體" w:hAnsi="標楷體" w:hint="eastAsia"/>
                      <w:kern w:val="0"/>
                      <w:sz w:val="26"/>
                      <w:szCs w:val="26"/>
                    </w:rPr>
                    <w:t xml:space="preserve">    供學習者檢核其學習成就。</w:t>
                  </w:r>
                </w:p>
              </w:tc>
            </w:tr>
          </w:tbl>
          <w:p w:rsidR="00C6653E" w:rsidRPr="00B90B6A" w:rsidRDefault="00C6653E" w:rsidP="00B10E7F">
            <w:pPr>
              <w:snapToGrid w:val="0"/>
              <w:ind w:rightChars="-278" w:right="-667"/>
              <w:rPr>
                <w:rFonts w:ascii="標楷體" w:eastAsia="標楷體" w:hAnsi="標楷體"/>
                <w:kern w:val="0"/>
                <w:sz w:val="26"/>
                <w:szCs w:val="26"/>
              </w:rPr>
            </w:pP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2-3.教師依據學習目標提供適當的</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教學活動。</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：教師依據教學目標有提供四種以上適當的教學活動。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：教師依據教學目標有提供三種以上適當的教學活動。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：教師未提供，或僅依據教學目標提供</w:t>
            </w:r>
            <w:proofErr w:type="gramStart"/>
            <w:r w:rsidRPr="00B90B6A">
              <w:rPr>
                <w:rFonts w:ascii="標楷體" w:eastAsia="標楷體" w:hAnsi="標楷體" w:cstheme="minorBidi" w:hint="eastAsia"/>
                <w:color w:val="auto"/>
                <w:sz w:val="26"/>
                <w:szCs w:val="26"/>
              </w:rPr>
              <w:t>一</w:t>
            </w:r>
            <w:proofErr w:type="gramEnd"/>
            <w:r w:rsidRPr="00B90B6A">
              <w:rPr>
                <w:rFonts w:ascii="標楷體" w:eastAsia="標楷體" w:hAnsi="標楷體" w:cstheme="minorBidi" w:hint="eastAsia"/>
                <w:color w:val="auto"/>
                <w:sz w:val="26"/>
                <w:szCs w:val="26"/>
              </w:rPr>
              <w:t>或二種教學活動。</w:t>
            </w:r>
          </w:p>
          <w:p w:rsidR="00C6653E" w:rsidRPr="00B90B6A" w:rsidRDefault="00C6653E" w:rsidP="00B10E7F">
            <w:pPr>
              <w:pStyle w:val="Default"/>
              <w:snapToGrid w:val="0"/>
              <w:rPr>
                <w:rFonts w:ascii="標楷體" w:eastAsia="標楷體" w:hAnsi="標楷體"/>
                <w:color w:val="auto"/>
                <w:sz w:val="26"/>
                <w:szCs w:val="26"/>
              </w:rPr>
            </w:pPr>
            <w:proofErr w:type="gramStart"/>
            <w:r w:rsidRPr="00B90B6A">
              <w:rPr>
                <w:rFonts w:ascii="標楷體" w:eastAsia="標楷體" w:hAnsi="標楷體" w:cstheme="minorBidi" w:hint="eastAsia"/>
                <w:color w:val="auto"/>
                <w:sz w:val="26"/>
                <w:szCs w:val="26"/>
              </w:rPr>
              <w:t>註</w:t>
            </w:r>
            <w:proofErr w:type="gramEnd"/>
            <w:r w:rsidRPr="00B90B6A">
              <w:rPr>
                <w:rFonts w:ascii="標楷體" w:eastAsia="標楷體" w:hAnsi="標楷體" w:cstheme="minorBidi" w:hint="eastAsia"/>
                <w:color w:val="auto"/>
                <w:sz w:val="26"/>
                <w:szCs w:val="26"/>
              </w:rPr>
              <w:t>：教學活動指</w:t>
            </w:r>
            <w:r w:rsidRPr="00B90B6A">
              <w:rPr>
                <w:rFonts w:ascii="標楷體" w:eastAsia="標楷體" w:hAnsi="標楷體" w:hint="eastAsia"/>
                <w:color w:val="auto"/>
                <w:sz w:val="26"/>
                <w:szCs w:val="26"/>
              </w:rPr>
              <w:t xml:space="preserve">如在同步教學中的講述、演示、指定學生發言、辯證、口頭考評等，或   </w:t>
            </w:r>
          </w:p>
          <w:p w:rsidR="00C6653E" w:rsidRPr="00B90B6A" w:rsidRDefault="00C6653E" w:rsidP="00B10E7F">
            <w:pPr>
              <w:pStyle w:val="Default"/>
              <w:snapToGrid w:val="0"/>
              <w:ind w:rightChars="-103" w:right="-247"/>
              <w:rPr>
                <w:rFonts w:ascii="標楷體" w:eastAsia="標楷體" w:hAnsi="標楷體"/>
                <w:color w:val="auto"/>
                <w:sz w:val="26"/>
                <w:szCs w:val="26"/>
              </w:rPr>
            </w:pPr>
            <w:r w:rsidRPr="00B90B6A">
              <w:rPr>
                <w:rFonts w:ascii="標楷體" w:eastAsia="標楷體" w:hAnsi="標楷體" w:hint="eastAsia"/>
                <w:color w:val="auto"/>
                <w:sz w:val="26"/>
                <w:szCs w:val="26"/>
              </w:rPr>
              <w:t xml:space="preserve">    非同步教學中的解答說明、轉指定其他學生發言、示範操作、提示、辯證、拋出新</w:t>
            </w:r>
          </w:p>
          <w:p w:rsidR="00C6653E" w:rsidRPr="00B90B6A" w:rsidRDefault="00C6653E" w:rsidP="00B10E7F">
            <w:pPr>
              <w:pStyle w:val="Default"/>
              <w:snapToGrid w:val="0"/>
              <w:rPr>
                <w:rFonts w:ascii="標楷體" w:eastAsia="標楷體" w:hAnsi="標楷體"/>
                <w:color w:val="auto"/>
                <w:sz w:val="26"/>
                <w:szCs w:val="26"/>
              </w:rPr>
            </w:pPr>
            <w:r w:rsidRPr="00B90B6A">
              <w:rPr>
                <w:rFonts w:ascii="標楷體" w:eastAsia="標楷體" w:hAnsi="標楷體" w:hint="eastAsia"/>
                <w:color w:val="auto"/>
                <w:sz w:val="26"/>
                <w:szCs w:val="26"/>
              </w:rPr>
              <w:t xml:space="preserve">    議題…等。</w:t>
            </w:r>
          </w:p>
        </w:tc>
      </w:tr>
      <w:tr w:rsidR="00C6653E" w:rsidRPr="00B90B6A" w:rsidTr="00B10E7F">
        <w:trPr>
          <w:trHeight w:val="1185"/>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3</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學</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者</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與</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教</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材</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動</w:t>
            </w:r>
          </w:p>
        </w:tc>
        <w:tc>
          <w:tcPr>
            <w:tcW w:w="4111" w:type="dxa"/>
            <w:vAlign w:val="center"/>
          </w:tcPr>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3-1.每週教材有重點提示說明。</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：三分之二以上單元有適當的重點提示說明。</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：二分之一以上單元有適當的重點提示說明。</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：未達二分之一單元有提供適當的重點提示說明。</w:t>
            </w:r>
          </w:p>
        </w:tc>
      </w:tr>
      <w:tr w:rsidR="00C6653E" w:rsidRPr="00B90B6A" w:rsidTr="00B10E7F">
        <w:trPr>
          <w:trHeight w:val="1243"/>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3-2.教師依據學習目標提供適當的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實例或範例。(如生活實例或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練習範例。)</w:t>
            </w:r>
          </w:p>
        </w:tc>
        <w:tc>
          <w:tcPr>
            <w:tcW w:w="10353"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A+</w:t>
            </w:r>
            <w:r w:rsidRPr="00B90B6A">
              <w:rPr>
                <w:rFonts w:ascii="標楷體" w:eastAsia="標楷體" w:hAnsi="標楷體" w:hint="eastAsia"/>
                <w:kern w:val="0"/>
                <w:sz w:val="26"/>
                <w:szCs w:val="26"/>
              </w:rPr>
              <w:t>：三分之二以上單元有提供適當的實例或個案。</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A </w:t>
            </w:r>
            <w:r w:rsidRPr="00B90B6A">
              <w:rPr>
                <w:rFonts w:ascii="標楷體" w:eastAsia="標楷體" w:hAnsi="標楷體" w:hint="eastAsia"/>
                <w:kern w:val="0"/>
                <w:sz w:val="26"/>
                <w:szCs w:val="26"/>
              </w:rPr>
              <w:t>：二分之一以上單元有提供適當的實例或個案。</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：未達二分之一單元有提供適當的實例或個案。</w:t>
            </w:r>
          </w:p>
        </w:tc>
      </w:tr>
      <w:tr w:rsidR="00C6653E" w:rsidRPr="00B90B6A" w:rsidTr="00B10E7F">
        <w:trPr>
          <w:trHeight w:val="1115"/>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3-3.適時提供補充教材或外界網路</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資源。</w:t>
            </w:r>
          </w:p>
        </w:tc>
        <w:tc>
          <w:tcPr>
            <w:tcW w:w="10353"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sz w:val="26"/>
                <w:szCs w:val="26"/>
              </w:rPr>
              <w:t>A+</w:t>
            </w:r>
            <w:r w:rsidRPr="00B90B6A">
              <w:rPr>
                <w:rFonts w:ascii="標楷體" w:eastAsia="標楷體" w:hAnsi="標楷體" w:hint="eastAsia"/>
                <w:sz w:val="26"/>
                <w:szCs w:val="26"/>
              </w:rPr>
              <w:t>：三分之二以上單元有</w:t>
            </w:r>
            <w:r w:rsidRPr="00B90B6A">
              <w:rPr>
                <w:rFonts w:ascii="標楷體" w:eastAsia="標楷體" w:hAnsi="標楷體" w:hint="eastAsia"/>
                <w:kern w:val="0"/>
                <w:sz w:val="26"/>
                <w:szCs w:val="26"/>
              </w:rPr>
              <w:t>提供補充教材或外界網路資源。</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：二分之一以上單元有</w:t>
            </w:r>
            <w:r w:rsidRPr="00B90B6A">
              <w:rPr>
                <w:rFonts w:ascii="標楷體" w:eastAsia="標楷體" w:hAnsi="標楷體" w:hint="eastAsia"/>
                <w:color w:val="auto"/>
                <w:sz w:val="26"/>
                <w:szCs w:val="26"/>
              </w:rPr>
              <w:t>提供補充教材或外界網路資源</w:t>
            </w:r>
            <w:r w:rsidRPr="00B90B6A">
              <w:rPr>
                <w:rFonts w:ascii="標楷體" w:eastAsia="標楷體" w:hAnsi="標楷體" w:cstheme="minorBidi" w:hint="eastAsia"/>
                <w:color w:val="auto"/>
                <w:sz w:val="26"/>
                <w:szCs w:val="26"/>
              </w:rPr>
              <w:t>。</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：未達二分之一單元有</w:t>
            </w:r>
            <w:r w:rsidRPr="00B90B6A">
              <w:rPr>
                <w:rFonts w:ascii="標楷體" w:eastAsia="標楷體" w:hAnsi="標楷體" w:hint="eastAsia"/>
                <w:color w:val="auto"/>
                <w:sz w:val="26"/>
                <w:szCs w:val="26"/>
              </w:rPr>
              <w:t>提供補充教材或外界網路資源</w:t>
            </w:r>
            <w:r w:rsidRPr="00B90B6A">
              <w:rPr>
                <w:rFonts w:ascii="標楷體" w:eastAsia="標楷體" w:hAnsi="標楷體" w:cstheme="minorBidi" w:hint="eastAsia"/>
                <w:color w:val="auto"/>
                <w:sz w:val="26"/>
                <w:szCs w:val="26"/>
              </w:rPr>
              <w:t>。</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proofErr w:type="gramStart"/>
            <w:r w:rsidRPr="00B90B6A">
              <w:rPr>
                <w:rFonts w:ascii="標楷體" w:eastAsia="標楷體" w:hAnsi="標楷體" w:cstheme="minorBidi" w:hint="eastAsia"/>
                <w:color w:val="auto"/>
                <w:sz w:val="26"/>
                <w:szCs w:val="26"/>
              </w:rPr>
              <w:t>註</w:t>
            </w:r>
            <w:proofErr w:type="gramEnd"/>
            <w:r w:rsidRPr="00B90B6A">
              <w:rPr>
                <w:rFonts w:ascii="標楷體" w:eastAsia="標楷體" w:hAnsi="標楷體" w:cstheme="minorBidi" w:hint="eastAsia"/>
                <w:color w:val="auto"/>
                <w:sz w:val="26"/>
                <w:szCs w:val="26"/>
              </w:rPr>
              <w:t>：本規定所寫補充教材，指未列入正式教材之列，但與教學之單元內容有關係，且可</w:t>
            </w:r>
            <w:proofErr w:type="gramStart"/>
            <w:r w:rsidRPr="00B90B6A">
              <w:rPr>
                <w:rFonts w:ascii="標楷體" w:eastAsia="標楷體" w:hAnsi="標楷體" w:cstheme="minorBidi" w:hint="eastAsia"/>
                <w:color w:val="auto"/>
                <w:sz w:val="26"/>
                <w:szCs w:val="26"/>
              </w:rPr>
              <w:t>鞏</w:t>
            </w:r>
            <w:proofErr w:type="gramEnd"/>
            <w:r w:rsidRPr="00B90B6A">
              <w:rPr>
                <w:rFonts w:ascii="標楷體" w:eastAsia="標楷體" w:hAnsi="標楷體" w:cstheme="minorBidi" w:hint="eastAsia"/>
                <w:color w:val="auto"/>
                <w:sz w:val="26"/>
                <w:szCs w:val="26"/>
              </w:rPr>
              <w:t xml:space="preserve">   </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固學習者之觀念，因此所提供的補充知識。所寫外界網路資源，指在教材內容中，直</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接引用具創用</w:t>
            </w:r>
            <w:r w:rsidRPr="00B90B6A">
              <w:rPr>
                <w:rFonts w:ascii="標楷體" w:eastAsia="標楷體" w:hAnsi="標楷體" w:cstheme="minorBidi"/>
                <w:color w:val="auto"/>
                <w:sz w:val="26"/>
                <w:szCs w:val="26"/>
              </w:rPr>
              <w:t>CC</w:t>
            </w:r>
            <w:r w:rsidRPr="00B90B6A">
              <w:rPr>
                <w:rFonts w:ascii="標楷體" w:eastAsia="標楷體" w:hAnsi="標楷體" w:cstheme="minorBidi" w:hint="eastAsia"/>
                <w:color w:val="auto"/>
                <w:sz w:val="26"/>
                <w:szCs w:val="26"/>
              </w:rPr>
              <w:t>授權之網路資源、或建有外界網路資源的動態連結，可供學習者依需</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要連結參考。</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3-4.每週教材提供足夠的內容。</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：三分之二以上</w:t>
            </w:r>
            <w:r w:rsidRPr="00B90B6A">
              <w:rPr>
                <w:rFonts w:ascii="標楷體" w:eastAsia="標楷體" w:hAnsi="標楷體" w:hint="eastAsia"/>
                <w:color w:val="auto"/>
                <w:sz w:val="26"/>
                <w:szCs w:val="26"/>
              </w:rPr>
              <w:t>教材提供足夠的內容</w:t>
            </w:r>
            <w:r w:rsidRPr="00B90B6A">
              <w:rPr>
                <w:rFonts w:ascii="標楷體" w:eastAsia="標楷體" w:hAnsi="標楷體" w:cstheme="minorBidi" w:hint="eastAsia"/>
                <w:color w:val="auto"/>
                <w:sz w:val="26"/>
                <w:szCs w:val="26"/>
              </w:rPr>
              <w:t>，且分量適當。</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：二分之一以上</w:t>
            </w:r>
            <w:r w:rsidRPr="00B90B6A">
              <w:rPr>
                <w:rFonts w:ascii="標楷體" w:eastAsia="標楷體" w:hAnsi="標楷體" w:hint="eastAsia"/>
                <w:color w:val="auto"/>
                <w:sz w:val="26"/>
                <w:szCs w:val="26"/>
              </w:rPr>
              <w:t>教材提供足夠的內容</w:t>
            </w:r>
            <w:r w:rsidRPr="00B90B6A">
              <w:rPr>
                <w:rFonts w:ascii="標楷體" w:eastAsia="標楷體" w:hAnsi="標楷體" w:cstheme="minorBidi" w:hint="eastAsia"/>
                <w:color w:val="auto"/>
                <w:sz w:val="26"/>
                <w:szCs w:val="26"/>
              </w:rPr>
              <w:t>，且分量適當。</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：未達二分之一之單元</w:t>
            </w:r>
            <w:r w:rsidRPr="00B90B6A">
              <w:rPr>
                <w:rFonts w:ascii="標楷體" w:eastAsia="標楷體" w:hAnsi="標楷體" w:hint="eastAsia"/>
                <w:color w:val="auto"/>
                <w:sz w:val="26"/>
                <w:szCs w:val="26"/>
              </w:rPr>
              <w:t>教材提供足夠的內容</w:t>
            </w:r>
            <w:r w:rsidRPr="00B90B6A">
              <w:rPr>
                <w:rFonts w:ascii="標楷體" w:eastAsia="標楷體" w:hAnsi="標楷體" w:cstheme="minorBidi" w:hint="eastAsia"/>
                <w:color w:val="auto"/>
                <w:sz w:val="26"/>
                <w:szCs w:val="26"/>
              </w:rPr>
              <w:t>，或分量不適當。</w:t>
            </w:r>
          </w:p>
          <w:p w:rsidR="00C6653E" w:rsidRPr="00B90B6A" w:rsidRDefault="00C6653E" w:rsidP="00B10E7F">
            <w:pPr>
              <w:snapToGrid w:val="0"/>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 xml:space="preserve">：教材指課程材料中除了知識內容外，還須包含有學習目標、章節結構圖、重點提   </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 xml:space="preserve">    示、內容整理、自我評量等協助學生學習的策略。</w:t>
            </w:r>
          </w:p>
        </w:tc>
      </w:tr>
      <w:tr w:rsidR="00C6653E" w:rsidRPr="00B90B6A" w:rsidTr="00B10E7F">
        <w:trPr>
          <w:trHeight w:val="775"/>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4</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師</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生</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動</w:t>
            </w: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4-1.提供授課教師的介紹資訊及電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子信箱。</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：提供詳細的授課教師介紹資訊（如研究內容的連結等）及電子信箱。</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：僅提供簡短的授課教師介紹資訊及電子信箱。</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：未有授課教師的介紹資訊及電子信箱。</w:t>
            </w:r>
          </w:p>
        </w:tc>
      </w:tr>
      <w:tr w:rsidR="00C6653E" w:rsidRPr="00B90B6A" w:rsidTr="00B10E7F">
        <w:trPr>
          <w:trHeight w:val="830"/>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4-2.教師依據學習目標提供與科目</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內容相關的議題。</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：一學期中提供</w:t>
            </w:r>
            <w:r w:rsidRPr="00B90B6A">
              <w:rPr>
                <w:rFonts w:ascii="標楷體" w:eastAsia="標楷體" w:hAnsi="標楷體" w:cstheme="minorBidi"/>
                <w:color w:val="auto"/>
                <w:sz w:val="26"/>
                <w:szCs w:val="26"/>
              </w:rPr>
              <w:t>9</w:t>
            </w:r>
            <w:r w:rsidRPr="00B90B6A">
              <w:rPr>
                <w:rFonts w:ascii="標楷體" w:eastAsia="標楷體" w:hAnsi="標楷體" w:cstheme="minorBidi" w:hint="eastAsia"/>
                <w:color w:val="auto"/>
                <w:sz w:val="26"/>
                <w:szCs w:val="26"/>
              </w:rPr>
              <w:t>個以上與科目內容相關的議題，且</w:t>
            </w:r>
            <w:proofErr w:type="gramStart"/>
            <w:r w:rsidRPr="00B90B6A">
              <w:rPr>
                <w:rFonts w:ascii="標楷體" w:eastAsia="標楷體" w:hAnsi="標楷體" w:cstheme="minorBidi" w:hint="eastAsia"/>
                <w:color w:val="auto"/>
                <w:sz w:val="26"/>
                <w:szCs w:val="26"/>
              </w:rPr>
              <w:t>師生間有良好</w:t>
            </w:r>
            <w:proofErr w:type="gramEnd"/>
            <w:r w:rsidRPr="00B90B6A">
              <w:rPr>
                <w:rFonts w:ascii="標楷體" w:eastAsia="標楷體" w:hAnsi="標楷體" w:cstheme="minorBidi" w:hint="eastAsia"/>
                <w:color w:val="auto"/>
                <w:sz w:val="26"/>
                <w:szCs w:val="26"/>
              </w:rPr>
              <w:t>的交互討論。</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：一學期中提供</w:t>
            </w:r>
            <w:r w:rsidRPr="00B90B6A">
              <w:rPr>
                <w:rFonts w:ascii="標楷體" w:eastAsia="標楷體" w:hAnsi="標楷體" w:cstheme="minorBidi"/>
                <w:color w:val="auto"/>
                <w:sz w:val="26"/>
                <w:szCs w:val="26"/>
              </w:rPr>
              <w:t>6</w:t>
            </w:r>
            <w:r w:rsidRPr="00B90B6A">
              <w:rPr>
                <w:rFonts w:ascii="標楷體" w:eastAsia="標楷體" w:hAnsi="標楷體" w:cstheme="minorBidi" w:hint="eastAsia"/>
                <w:color w:val="auto"/>
                <w:sz w:val="26"/>
                <w:szCs w:val="26"/>
              </w:rPr>
              <w:t>個以上與科目內容相關的議題，且</w:t>
            </w:r>
            <w:proofErr w:type="gramStart"/>
            <w:r w:rsidRPr="00B90B6A">
              <w:rPr>
                <w:rFonts w:ascii="標楷體" w:eastAsia="標楷體" w:hAnsi="標楷體" w:cstheme="minorBidi" w:hint="eastAsia"/>
                <w:color w:val="auto"/>
                <w:sz w:val="26"/>
                <w:szCs w:val="26"/>
              </w:rPr>
              <w:t>師生間有良好</w:t>
            </w:r>
            <w:proofErr w:type="gramEnd"/>
            <w:r w:rsidRPr="00B90B6A">
              <w:rPr>
                <w:rFonts w:ascii="標楷體" w:eastAsia="標楷體" w:hAnsi="標楷體" w:cstheme="minorBidi" w:hint="eastAsia"/>
                <w:color w:val="auto"/>
                <w:sz w:val="26"/>
                <w:szCs w:val="26"/>
              </w:rPr>
              <w:t>的交互討論。</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：一學期中未達</w:t>
            </w:r>
            <w:r w:rsidRPr="00B90B6A">
              <w:rPr>
                <w:rFonts w:ascii="標楷體" w:eastAsia="標楷體" w:hAnsi="標楷體" w:cstheme="minorBidi"/>
                <w:color w:val="auto"/>
                <w:sz w:val="26"/>
                <w:szCs w:val="26"/>
              </w:rPr>
              <w:t>6</w:t>
            </w:r>
            <w:r w:rsidRPr="00B90B6A">
              <w:rPr>
                <w:rFonts w:ascii="標楷體" w:eastAsia="標楷體" w:hAnsi="標楷體" w:cstheme="minorBidi" w:hint="eastAsia"/>
                <w:color w:val="auto"/>
                <w:sz w:val="26"/>
                <w:szCs w:val="26"/>
              </w:rPr>
              <w:t>個與科目內容相關的議題，或</w:t>
            </w:r>
            <w:proofErr w:type="gramStart"/>
            <w:r w:rsidRPr="00B90B6A">
              <w:rPr>
                <w:rFonts w:ascii="標楷體" w:eastAsia="標楷體" w:hAnsi="標楷體" w:cstheme="minorBidi" w:hint="eastAsia"/>
                <w:color w:val="auto"/>
                <w:sz w:val="26"/>
                <w:szCs w:val="26"/>
              </w:rPr>
              <w:t>師生間的交互</w:t>
            </w:r>
            <w:proofErr w:type="gramEnd"/>
            <w:r w:rsidRPr="00B90B6A">
              <w:rPr>
                <w:rFonts w:ascii="標楷體" w:eastAsia="標楷體" w:hAnsi="標楷體" w:cstheme="minorBidi" w:hint="eastAsia"/>
                <w:color w:val="auto"/>
                <w:sz w:val="26"/>
                <w:szCs w:val="26"/>
              </w:rPr>
              <w:t>討論不佳。</w:t>
            </w:r>
          </w:p>
        </w:tc>
      </w:tr>
      <w:tr w:rsidR="00C6653E" w:rsidRPr="00B90B6A" w:rsidTr="00B10E7F">
        <w:trPr>
          <w:trHeight w:val="841"/>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4-3.教師能在</w:t>
            </w:r>
            <w:proofErr w:type="gramStart"/>
            <w:r w:rsidRPr="00B90B6A">
              <w:rPr>
                <w:rFonts w:ascii="標楷體" w:eastAsia="標楷體" w:hAnsi="標楷體" w:hint="eastAsia"/>
                <w:kern w:val="0"/>
                <w:sz w:val="26"/>
                <w:szCs w:val="26"/>
              </w:rPr>
              <w:t>一</w:t>
            </w:r>
            <w:proofErr w:type="gramEnd"/>
            <w:r w:rsidRPr="00B90B6A">
              <w:rPr>
                <w:rFonts w:ascii="標楷體" w:eastAsia="標楷體" w:hAnsi="標楷體" w:hint="eastAsia"/>
                <w:kern w:val="0"/>
                <w:sz w:val="26"/>
                <w:szCs w:val="26"/>
              </w:rPr>
              <w:t>週內適時回應學習</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者提出的問題。</w:t>
            </w:r>
          </w:p>
        </w:tc>
        <w:tc>
          <w:tcPr>
            <w:tcW w:w="10353"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A+</w:t>
            </w:r>
            <w:r w:rsidRPr="00B90B6A">
              <w:rPr>
                <w:rFonts w:ascii="標楷體" w:eastAsia="標楷體" w:hAnsi="標楷體" w:hint="eastAsia"/>
                <w:kern w:val="0"/>
                <w:sz w:val="26"/>
                <w:szCs w:val="26"/>
              </w:rPr>
              <w:t>：教師能在二天內回應課程討論區中學習者的問題，並提供良好的回饋。</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A </w:t>
            </w:r>
            <w:r w:rsidRPr="00B90B6A">
              <w:rPr>
                <w:rFonts w:ascii="標楷體" w:eastAsia="標楷體" w:hAnsi="標楷體" w:hint="eastAsia"/>
                <w:kern w:val="0"/>
                <w:sz w:val="26"/>
                <w:szCs w:val="26"/>
              </w:rPr>
              <w:t>：教師能在</w:t>
            </w:r>
            <w:proofErr w:type="gramStart"/>
            <w:r w:rsidRPr="00B90B6A">
              <w:rPr>
                <w:rFonts w:ascii="標楷體" w:eastAsia="標楷體" w:hAnsi="標楷體" w:hint="eastAsia"/>
                <w:kern w:val="0"/>
                <w:sz w:val="26"/>
                <w:szCs w:val="26"/>
              </w:rPr>
              <w:t>一</w:t>
            </w:r>
            <w:proofErr w:type="gramEnd"/>
            <w:r w:rsidRPr="00B90B6A">
              <w:rPr>
                <w:rFonts w:ascii="標楷體" w:eastAsia="標楷體" w:hAnsi="標楷體" w:hint="eastAsia"/>
                <w:kern w:val="0"/>
                <w:sz w:val="26"/>
                <w:szCs w:val="26"/>
              </w:rPr>
              <w:t>週內回應課程討論區中學習者的問題，並提供良好的回饋。</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：教師未能在</w:t>
            </w:r>
            <w:proofErr w:type="gramStart"/>
            <w:r w:rsidRPr="00B90B6A">
              <w:rPr>
                <w:rFonts w:ascii="標楷體" w:eastAsia="標楷體" w:hAnsi="標楷體" w:hint="eastAsia"/>
                <w:kern w:val="0"/>
                <w:sz w:val="26"/>
                <w:szCs w:val="26"/>
              </w:rPr>
              <w:t>一</w:t>
            </w:r>
            <w:proofErr w:type="gramEnd"/>
            <w:r w:rsidRPr="00B90B6A">
              <w:rPr>
                <w:rFonts w:ascii="標楷體" w:eastAsia="標楷體" w:hAnsi="標楷體" w:hint="eastAsia"/>
                <w:kern w:val="0"/>
                <w:sz w:val="26"/>
                <w:szCs w:val="26"/>
              </w:rPr>
              <w:t>週內回應課程討論區中學習者的問題；或所提供回饋的方式有爭議。</w:t>
            </w:r>
          </w:p>
          <w:p w:rsidR="00C6653E" w:rsidRPr="00B90B6A" w:rsidRDefault="00C6653E" w:rsidP="00B10E7F">
            <w:pPr>
              <w:snapToGrid w:val="0"/>
              <w:ind w:rightChars="-44" w:right="-106"/>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 xml:space="preserve">：所寫教師回應問題，指任課教師應適度參與非同步課程討論，課程助教亦可協助任課    </w:t>
            </w:r>
          </w:p>
          <w:p w:rsidR="00C6653E" w:rsidRPr="00B90B6A" w:rsidRDefault="00C6653E" w:rsidP="00B10E7F">
            <w:pPr>
              <w:snapToGrid w:val="0"/>
              <w:ind w:rightChars="-42" w:right="-101"/>
              <w:rPr>
                <w:rFonts w:ascii="標楷體" w:eastAsia="標楷體" w:hAnsi="標楷體"/>
              </w:rPr>
            </w:pPr>
            <w:r w:rsidRPr="00B90B6A">
              <w:rPr>
                <w:rFonts w:ascii="標楷體" w:eastAsia="標楷體" w:hAnsi="標楷體" w:hint="eastAsia"/>
                <w:kern w:val="0"/>
                <w:sz w:val="26"/>
                <w:szCs w:val="26"/>
              </w:rPr>
              <w:t xml:space="preserve">    教師回應問題。所寫回應學習者問題的天數，指工作天，不含例假日。</w:t>
            </w:r>
          </w:p>
        </w:tc>
      </w:tr>
      <w:tr w:rsidR="00C6653E" w:rsidRPr="00B90B6A" w:rsidTr="00B10E7F">
        <w:trPr>
          <w:trHeight w:val="424"/>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160" w:right="-384"/>
              <w:rPr>
                <w:rFonts w:ascii="標楷體" w:eastAsia="標楷體" w:hAnsi="標楷體"/>
                <w:kern w:val="0"/>
                <w:sz w:val="26"/>
                <w:szCs w:val="26"/>
              </w:rPr>
            </w:pPr>
            <w:r w:rsidRPr="00B90B6A">
              <w:rPr>
                <w:rFonts w:ascii="標楷體" w:eastAsia="標楷體" w:hAnsi="標楷體" w:hint="eastAsia"/>
                <w:kern w:val="0"/>
                <w:sz w:val="26"/>
                <w:szCs w:val="26"/>
              </w:rPr>
              <w:t>4-4.進行教學時師生有良好的互動。</w:t>
            </w:r>
          </w:p>
        </w:tc>
        <w:tc>
          <w:tcPr>
            <w:tcW w:w="10353" w:type="dxa"/>
            <w:vAlign w:val="center"/>
          </w:tcPr>
          <w:p w:rsidR="00C6653E" w:rsidRPr="00B90B6A" w:rsidRDefault="00C6653E" w:rsidP="00B10E7F">
            <w:pPr>
              <w:pStyle w:val="Default"/>
              <w:snapToGrid w:val="0"/>
              <w:ind w:rightChars="-103" w:right="-247"/>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：三分之二以上的教學活動，教師與學習</w:t>
            </w:r>
            <w:proofErr w:type="gramStart"/>
            <w:r w:rsidRPr="00B90B6A">
              <w:rPr>
                <w:rFonts w:ascii="標楷體" w:eastAsia="標楷體" w:hAnsi="標楷體" w:cstheme="minorBidi" w:hint="eastAsia"/>
                <w:color w:val="auto"/>
                <w:sz w:val="26"/>
                <w:szCs w:val="26"/>
              </w:rPr>
              <w:t>者間都能</w:t>
            </w:r>
            <w:proofErr w:type="gramEnd"/>
            <w:r w:rsidRPr="00B90B6A">
              <w:rPr>
                <w:rFonts w:ascii="標楷體" w:eastAsia="標楷體" w:hAnsi="標楷體" w:cstheme="minorBidi" w:hint="eastAsia"/>
                <w:color w:val="auto"/>
                <w:sz w:val="26"/>
                <w:szCs w:val="26"/>
              </w:rPr>
              <w:t>就課程主題相關的內容討論有良好</w:t>
            </w:r>
          </w:p>
          <w:p w:rsidR="00C6653E" w:rsidRPr="00B90B6A" w:rsidRDefault="00C6653E" w:rsidP="00B10E7F">
            <w:pPr>
              <w:pStyle w:val="Default"/>
              <w:snapToGrid w:val="0"/>
              <w:ind w:rightChars="73" w:right="175" w:firstLineChars="12" w:firstLine="31"/>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的互動。</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：二分之一以上的教學活動，教師與學習</w:t>
            </w:r>
            <w:proofErr w:type="gramStart"/>
            <w:r w:rsidRPr="00B90B6A">
              <w:rPr>
                <w:rFonts w:ascii="標楷體" w:eastAsia="標楷體" w:hAnsi="標楷體" w:cstheme="minorBidi" w:hint="eastAsia"/>
                <w:color w:val="auto"/>
                <w:sz w:val="26"/>
                <w:szCs w:val="26"/>
              </w:rPr>
              <w:t>者間能就</w:t>
            </w:r>
            <w:proofErr w:type="gramEnd"/>
            <w:r w:rsidRPr="00B90B6A">
              <w:rPr>
                <w:rFonts w:ascii="標楷體" w:eastAsia="標楷體" w:hAnsi="標楷體" w:cstheme="minorBidi" w:hint="eastAsia"/>
                <w:color w:val="auto"/>
                <w:sz w:val="26"/>
                <w:szCs w:val="26"/>
              </w:rPr>
              <w:t>課程主題相關的內容討論有良好的</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互動。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：未實施教學活動，或教學活動，教師與學習</w:t>
            </w:r>
            <w:proofErr w:type="gramStart"/>
            <w:r w:rsidRPr="00B90B6A">
              <w:rPr>
                <w:rFonts w:ascii="標楷體" w:eastAsia="標楷體" w:hAnsi="標楷體" w:cstheme="minorBidi" w:hint="eastAsia"/>
                <w:color w:val="auto"/>
                <w:sz w:val="26"/>
                <w:szCs w:val="26"/>
              </w:rPr>
              <w:t>者間極少</w:t>
            </w:r>
            <w:proofErr w:type="gramEnd"/>
            <w:r w:rsidRPr="00B90B6A">
              <w:rPr>
                <w:rFonts w:ascii="標楷體" w:eastAsia="標楷體" w:hAnsi="標楷體" w:cstheme="minorBidi" w:hint="eastAsia"/>
                <w:color w:val="auto"/>
                <w:sz w:val="26"/>
                <w:szCs w:val="26"/>
              </w:rPr>
              <w:t>或未能就課程主題相關的內容</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討論有良好的互動。</w:t>
            </w:r>
          </w:p>
          <w:p w:rsidR="00C6653E" w:rsidRPr="00B90B6A" w:rsidRDefault="00C6653E" w:rsidP="00B10E7F">
            <w:pPr>
              <w:snapToGrid w:val="0"/>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：本規定所寫討論互動方式，包括教師提問要求學習者回答或學習者自動發問。</w:t>
            </w:r>
          </w:p>
        </w:tc>
      </w:tr>
      <w:tr w:rsidR="00C6653E" w:rsidRPr="00B90B6A" w:rsidTr="00B10E7F">
        <w:trPr>
          <w:trHeight w:val="532"/>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hint="eastAsia"/>
                <w:kern w:val="0"/>
                <w:sz w:val="26"/>
                <w:szCs w:val="26"/>
              </w:rPr>
              <w:t>4-5.教師</w:t>
            </w:r>
            <w:proofErr w:type="gramStart"/>
            <w:r w:rsidRPr="00B90B6A">
              <w:rPr>
                <w:rFonts w:ascii="標楷體" w:eastAsia="標楷體" w:hAnsi="標楷體" w:hint="eastAsia"/>
                <w:kern w:val="0"/>
                <w:sz w:val="26"/>
                <w:szCs w:val="26"/>
              </w:rPr>
              <w:t>提供線上辦公室</w:t>
            </w:r>
            <w:proofErr w:type="gramEnd"/>
            <w:r w:rsidRPr="00B90B6A">
              <w:rPr>
                <w:rFonts w:ascii="標楷體" w:eastAsia="標楷體" w:hAnsi="標楷體" w:hint="eastAsia"/>
                <w:kern w:val="0"/>
                <w:sz w:val="26"/>
                <w:szCs w:val="26"/>
              </w:rPr>
              <w:t>時間。</w:t>
            </w:r>
          </w:p>
        </w:tc>
        <w:tc>
          <w:tcPr>
            <w:tcW w:w="10353"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A+</w:t>
            </w:r>
            <w:r w:rsidRPr="00B90B6A">
              <w:rPr>
                <w:rFonts w:ascii="標楷體" w:eastAsia="標楷體" w:hAnsi="標楷體" w:hint="eastAsia"/>
                <w:kern w:val="0"/>
                <w:sz w:val="26"/>
                <w:szCs w:val="26"/>
              </w:rPr>
              <w:t>：教師公告「</w:t>
            </w:r>
            <w:proofErr w:type="gramStart"/>
            <w:r w:rsidRPr="00B90B6A">
              <w:rPr>
                <w:rFonts w:ascii="標楷體" w:eastAsia="標楷體" w:hAnsi="標楷體" w:hint="eastAsia"/>
                <w:kern w:val="0"/>
                <w:sz w:val="26"/>
                <w:szCs w:val="26"/>
              </w:rPr>
              <w:t>線上辦公室</w:t>
            </w:r>
            <w:proofErr w:type="gramEnd"/>
            <w:r w:rsidRPr="00B90B6A">
              <w:rPr>
                <w:rFonts w:ascii="標楷體" w:eastAsia="標楷體" w:hAnsi="標楷體" w:hint="eastAsia"/>
                <w:kern w:val="0"/>
                <w:sz w:val="26"/>
                <w:szCs w:val="26"/>
              </w:rPr>
              <w:t xml:space="preserve">時間」，每週固定一小時以上，且教師在該時段登入上網，供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學習</w:t>
            </w:r>
            <w:proofErr w:type="gramStart"/>
            <w:r w:rsidRPr="00B90B6A">
              <w:rPr>
                <w:rFonts w:ascii="標楷體" w:eastAsia="標楷體" w:hAnsi="標楷體" w:hint="eastAsia"/>
                <w:kern w:val="0"/>
                <w:sz w:val="26"/>
                <w:szCs w:val="26"/>
              </w:rPr>
              <w:t>者線上</w:t>
            </w:r>
            <w:proofErr w:type="gramEnd"/>
            <w:r w:rsidRPr="00B90B6A">
              <w:rPr>
                <w:rFonts w:ascii="標楷體" w:eastAsia="標楷體" w:hAnsi="標楷體" w:hint="eastAsia"/>
                <w:kern w:val="0"/>
                <w:sz w:val="26"/>
                <w:szCs w:val="26"/>
              </w:rPr>
              <w:t>與教師互動。</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A </w:t>
            </w:r>
            <w:r w:rsidRPr="00B90B6A">
              <w:rPr>
                <w:rFonts w:ascii="標楷體" w:eastAsia="標楷體" w:hAnsi="標楷體" w:hint="eastAsia"/>
                <w:kern w:val="0"/>
                <w:sz w:val="26"/>
                <w:szCs w:val="26"/>
              </w:rPr>
              <w:t>：教師公告「</w:t>
            </w:r>
            <w:proofErr w:type="gramStart"/>
            <w:r w:rsidRPr="00B90B6A">
              <w:rPr>
                <w:rFonts w:ascii="標楷體" w:eastAsia="標楷體" w:hAnsi="標楷體" w:hint="eastAsia"/>
                <w:kern w:val="0"/>
                <w:sz w:val="26"/>
                <w:szCs w:val="26"/>
              </w:rPr>
              <w:t>線上辦公室</w:t>
            </w:r>
            <w:proofErr w:type="gramEnd"/>
            <w:r w:rsidRPr="00B90B6A">
              <w:rPr>
                <w:rFonts w:ascii="標楷體" w:eastAsia="標楷體" w:hAnsi="標楷體" w:hint="eastAsia"/>
                <w:kern w:val="0"/>
                <w:sz w:val="26"/>
                <w:szCs w:val="26"/>
              </w:rPr>
              <w:t xml:space="preserve">時間」，兩週固定一小時以上，且教師在該時段登入上網，供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學習</w:t>
            </w:r>
            <w:proofErr w:type="gramStart"/>
            <w:r w:rsidRPr="00B90B6A">
              <w:rPr>
                <w:rFonts w:ascii="標楷體" w:eastAsia="標楷體" w:hAnsi="標楷體" w:hint="eastAsia"/>
                <w:kern w:val="0"/>
                <w:sz w:val="26"/>
                <w:szCs w:val="26"/>
              </w:rPr>
              <w:t>者線上</w:t>
            </w:r>
            <w:proofErr w:type="gramEnd"/>
            <w:r w:rsidRPr="00B90B6A">
              <w:rPr>
                <w:rFonts w:ascii="標楷體" w:eastAsia="標楷體" w:hAnsi="標楷體" w:hint="eastAsia"/>
                <w:kern w:val="0"/>
                <w:sz w:val="26"/>
                <w:szCs w:val="26"/>
              </w:rPr>
              <w:t>與教師互動。</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：教師未能提供「</w:t>
            </w:r>
            <w:proofErr w:type="gramStart"/>
            <w:r w:rsidRPr="00B90B6A">
              <w:rPr>
                <w:rFonts w:ascii="標楷體" w:eastAsia="標楷體" w:hAnsi="標楷體" w:hint="eastAsia"/>
                <w:kern w:val="0"/>
                <w:sz w:val="26"/>
                <w:szCs w:val="26"/>
              </w:rPr>
              <w:t>線上辦公室</w:t>
            </w:r>
            <w:proofErr w:type="gramEnd"/>
            <w:r w:rsidRPr="00B90B6A">
              <w:rPr>
                <w:rFonts w:ascii="標楷體" w:eastAsia="標楷體" w:hAnsi="標楷體" w:hint="eastAsia"/>
                <w:kern w:val="0"/>
                <w:sz w:val="26"/>
                <w:szCs w:val="26"/>
              </w:rPr>
              <w:t>時間」，或未達每兩週一小時者，或教師未在該時段登入</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上網者。</w:t>
            </w:r>
          </w:p>
          <w:p w:rsidR="00C6653E" w:rsidRPr="00B90B6A" w:rsidRDefault="00C6653E" w:rsidP="00B10E7F">
            <w:pPr>
              <w:snapToGrid w:val="0"/>
              <w:ind w:rightChars="-42" w:right="-101"/>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w:t>
            </w:r>
            <w:proofErr w:type="gramStart"/>
            <w:r w:rsidRPr="00B90B6A">
              <w:rPr>
                <w:rFonts w:ascii="標楷體" w:eastAsia="標楷體" w:hAnsi="標楷體" w:hint="eastAsia"/>
                <w:kern w:val="0"/>
                <w:sz w:val="26"/>
                <w:szCs w:val="26"/>
              </w:rPr>
              <w:t>線上辦公室</w:t>
            </w:r>
            <w:proofErr w:type="gramEnd"/>
            <w:r w:rsidRPr="00B90B6A">
              <w:rPr>
                <w:rFonts w:ascii="標楷體" w:eastAsia="標楷體" w:hAnsi="標楷體" w:hint="eastAsia"/>
                <w:kern w:val="0"/>
                <w:sz w:val="26"/>
                <w:szCs w:val="26"/>
              </w:rPr>
              <w:t>時間，指教師公告一約定時間，學習者可以在此時間上網與教師或助教作</w:t>
            </w:r>
          </w:p>
          <w:p w:rsidR="00C6653E" w:rsidRPr="00B90B6A" w:rsidRDefault="00C6653E" w:rsidP="00B10E7F">
            <w:pPr>
              <w:snapToGrid w:val="0"/>
              <w:ind w:rightChars="-42" w:right="-101"/>
              <w:rPr>
                <w:rFonts w:ascii="標楷體" w:eastAsia="標楷體" w:hAnsi="標楷體"/>
              </w:rPr>
            </w:pPr>
            <w:r w:rsidRPr="00B90B6A">
              <w:rPr>
                <w:rFonts w:ascii="標楷體" w:eastAsia="標楷體" w:hAnsi="標楷體" w:hint="eastAsia"/>
                <w:kern w:val="0"/>
                <w:sz w:val="26"/>
                <w:szCs w:val="26"/>
              </w:rPr>
              <w:t xml:space="preserve">    即時互動。</w:t>
            </w:r>
          </w:p>
        </w:tc>
      </w:tr>
      <w:tr w:rsidR="00C6653E" w:rsidRPr="00B90B6A" w:rsidTr="00B10E7F">
        <w:trPr>
          <w:trHeight w:val="1524"/>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5</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同</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學</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動</w:t>
            </w: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5-1.進行議題討論時，學習者間對 </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於課程內容相關議題有充分的</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交互討論。</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5-1</w:t>
            </w:r>
            <w:r w:rsidRPr="00B90B6A">
              <w:rPr>
                <w:rFonts w:ascii="標楷體" w:eastAsia="標楷體" w:hAnsi="標楷體" w:cstheme="minorBidi" w:hint="eastAsia"/>
                <w:color w:val="auto"/>
                <w:sz w:val="26"/>
                <w:szCs w:val="26"/>
              </w:rPr>
              <w:t>非同步教學中，學習者之間對於課程內容相關議題有充分的交互討論。</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：每</w:t>
            </w:r>
            <w:proofErr w:type="gramStart"/>
            <w:r w:rsidRPr="00B90B6A">
              <w:rPr>
                <w:rFonts w:ascii="標楷體" w:eastAsia="標楷體" w:hAnsi="標楷體" w:cstheme="minorBidi" w:hint="eastAsia"/>
                <w:color w:val="auto"/>
                <w:sz w:val="26"/>
                <w:szCs w:val="26"/>
              </w:rPr>
              <w:t>個</w:t>
            </w:r>
            <w:proofErr w:type="gramEnd"/>
            <w:r w:rsidRPr="00B90B6A">
              <w:rPr>
                <w:rFonts w:ascii="標楷體" w:eastAsia="標楷體" w:hAnsi="標楷體" w:cstheme="minorBidi" w:hint="eastAsia"/>
                <w:color w:val="auto"/>
                <w:sz w:val="26"/>
                <w:szCs w:val="26"/>
              </w:rPr>
              <w:t>議題相關</w:t>
            </w:r>
            <w:proofErr w:type="gramStart"/>
            <w:r w:rsidRPr="00B90B6A">
              <w:rPr>
                <w:rFonts w:ascii="標楷體" w:eastAsia="標楷體" w:hAnsi="標楷體" w:cstheme="minorBidi" w:hint="eastAsia"/>
                <w:color w:val="auto"/>
                <w:sz w:val="26"/>
                <w:szCs w:val="26"/>
              </w:rPr>
              <w:t>討論達修</w:t>
            </w:r>
            <w:proofErr w:type="gramEnd"/>
            <w:r w:rsidRPr="00B90B6A">
              <w:rPr>
                <w:rFonts w:ascii="標楷體" w:eastAsia="標楷體" w:hAnsi="標楷體" w:cstheme="minorBidi" w:hint="eastAsia"/>
                <w:color w:val="auto"/>
                <w:sz w:val="26"/>
                <w:szCs w:val="26"/>
              </w:rPr>
              <w:t>課人數二分之一以上者。</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：每</w:t>
            </w:r>
            <w:proofErr w:type="gramStart"/>
            <w:r w:rsidRPr="00B90B6A">
              <w:rPr>
                <w:rFonts w:ascii="標楷體" w:eastAsia="標楷體" w:hAnsi="標楷體" w:cstheme="minorBidi" w:hint="eastAsia"/>
                <w:color w:val="auto"/>
                <w:sz w:val="26"/>
                <w:szCs w:val="26"/>
              </w:rPr>
              <w:t>個</w:t>
            </w:r>
            <w:proofErr w:type="gramEnd"/>
            <w:r w:rsidRPr="00B90B6A">
              <w:rPr>
                <w:rFonts w:ascii="標楷體" w:eastAsia="標楷體" w:hAnsi="標楷體" w:cstheme="minorBidi" w:hint="eastAsia"/>
                <w:color w:val="auto"/>
                <w:sz w:val="26"/>
                <w:szCs w:val="26"/>
              </w:rPr>
              <w:t>議題相關</w:t>
            </w:r>
            <w:proofErr w:type="gramStart"/>
            <w:r w:rsidRPr="00B90B6A">
              <w:rPr>
                <w:rFonts w:ascii="標楷體" w:eastAsia="標楷體" w:hAnsi="標楷體" w:cstheme="minorBidi" w:hint="eastAsia"/>
                <w:color w:val="auto"/>
                <w:sz w:val="26"/>
                <w:szCs w:val="26"/>
              </w:rPr>
              <w:t>討論達修</w:t>
            </w:r>
            <w:proofErr w:type="gramEnd"/>
            <w:r w:rsidRPr="00B90B6A">
              <w:rPr>
                <w:rFonts w:ascii="標楷體" w:eastAsia="標楷體" w:hAnsi="標楷體" w:cstheme="minorBidi" w:hint="eastAsia"/>
                <w:color w:val="auto"/>
                <w:sz w:val="26"/>
                <w:szCs w:val="26"/>
              </w:rPr>
              <w:t>課人數三分之一以上者。</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：非同步教學討論中，每</w:t>
            </w:r>
            <w:proofErr w:type="gramStart"/>
            <w:r w:rsidRPr="00B90B6A">
              <w:rPr>
                <w:rFonts w:ascii="標楷體" w:eastAsia="標楷體" w:hAnsi="標楷體" w:cstheme="minorBidi" w:hint="eastAsia"/>
                <w:color w:val="auto"/>
                <w:sz w:val="26"/>
                <w:szCs w:val="26"/>
              </w:rPr>
              <w:t>個</w:t>
            </w:r>
            <w:proofErr w:type="gramEnd"/>
            <w:r w:rsidRPr="00B90B6A">
              <w:rPr>
                <w:rFonts w:ascii="標楷體" w:eastAsia="標楷體" w:hAnsi="標楷體" w:cstheme="minorBidi" w:hint="eastAsia"/>
                <w:color w:val="auto"/>
                <w:sz w:val="26"/>
                <w:szCs w:val="26"/>
              </w:rPr>
              <w:t>議題相關討論</w:t>
            </w:r>
            <w:proofErr w:type="gramStart"/>
            <w:r w:rsidRPr="00B90B6A">
              <w:rPr>
                <w:rFonts w:ascii="標楷體" w:eastAsia="標楷體" w:hAnsi="標楷體" w:cstheme="minorBidi" w:hint="eastAsia"/>
                <w:color w:val="auto"/>
                <w:sz w:val="26"/>
                <w:szCs w:val="26"/>
              </w:rPr>
              <w:t>未達修</w:t>
            </w:r>
            <w:proofErr w:type="gramEnd"/>
            <w:r w:rsidRPr="00B90B6A">
              <w:rPr>
                <w:rFonts w:ascii="標楷體" w:eastAsia="標楷體" w:hAnsi="標楷體" w:cstheme="minorBidi" w:hint="eastAsia"/>
                <w:color w:val="auto"/>
                <w:sz w:val="26"/>
                <w:szCs w:val="26"/>
              </w:rPr>
              <w:t>課人數三分之一者。</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5-2.教師依課程性質適時採用合作 </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學習策略。</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：教師依課程性質適時且充分採用合作學習策略。</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：教師依課程性質適當採用合作學習策略。</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 xml:space="preserve">：教師依課程性質宜採用合作學習策略但未採用者；或課程誤用合作學習策略，造成       </w:t>
            </w:r>
          </w:p>
          <w:p w:rsidR="00C6653E" w:rsidRPr="00B90B6A" w:rsidRDefault="00C6653E" w:rsidP="00B10E7F">
            <w:pPr>
              <w:pStyle w:val="Default"/>
              <w:snapToGrid w:val="0"/>
              <w:ind w:rightChars="-44" w:right="-106"/>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學生額外負擔。</w:t>
            </w:r>
          </w:p>
          <w:p w:rsidR="00C6653E" w:rsidRPr="00B90B6A" w:rsidRDefault="00C6653E" w:rsidP="00B10E7F">
            <w:pPr>
              <w:snapToGrid w:val="0"/>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：合作學習策略指學生分組討論、合作專案研究、或</w:t>
            </w:r>
            <w:proofErr w:type="gramStart"/>
            <w:r w:rsidRPr="00B90B6A">
              <w:rPr>
                <w:rFonts w:ascii="標楷體" w:eastAsia="標楷體" w:hAnsi="標楷體" w:hint="eastAsia"/>
                <w:kern w:val="0"/>
                <w:sz w:val="26"/>
                <w:szCs w:val="26"/>
              </w:rPr>
              <w:t>同儕互評等</w:t>
            </w:r>
            <w:proofErr w:type="gramEnd"/>
            <w:r w:rsidRPr="00B90B6A">
              <w:rPr>
                <w:rFonts w:ascii="標楷體" w:eastAsia="標楷體" w:hAnsi="標楷體" w:hint="eastAsia"/>
                <w:kern w:val="0"/>
                <w:sz w:val="26"/>
                <w:szCs w:val="26"/>
              </w:rPr>
              <w:t>活動，申請者須提供</w:t>
            </w:r>
          </w:p>
          <w:p w:rsidR="00C6653E" w:rsidRPr="00B90B6A" w:rsidRDefault="00C6653E" w:rsidP="00B10E7F">
            <w:pPr>
              <w:snapToGrid w:val="0"/>
              <w:rPr>
                <w:rFonts w:ascii="標楷體" w:eastAsia="標楷體" w:hAnsi="標楷體"/>
              </w:rPr>
            </w:pPr>
            <w:r w:rsidRPr="00B90B6A">
              <w:rPr>
                <w:rFonts w:ascii="標楷體" w:eastAsia="標楷體" w:hAnsi="標楷體" w:hint="eastAsia"/>
                <w:kern w:val="0"/>
                <w:sz w:val="26"/>
                <w:szCs w:val="26"/>
              </w:rPr>
              <w:t xml:space="preserve">    合作學習策略之佐證資料，以利審查。</w:t>
            </w:r>
          </w:p>
        </w:tc>
      </w:tr>
      <w:tr w:rsidR="00C6653E" w:rsidRPr="00B90B6A" w:rsidTr="00B10E7F">
        <w:trPr>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6</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學</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習</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評</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量</w:t>
            </w: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6-1.教師依據學習目標適時採用教  </w:t>
            </w:r>
          </w:p>
          <w:p w:rsidR="00C6653E" w:rsidRPr="00B90B6A" w:rsidRDefault="00C6653E" w:rsidP="00B10E7F">
            <w:pPr>
              <w:snapToGrid w:val="0"/>
              <w:ind w:rightChars="-101" w:right="-242"/>
              <w:rPr>
                <w:rFonts w:ascii="標楷體" w:eastAsia="標楷體" w:hAnsi="標楷體"/>
              </w:rPr>
            </w:pPr>
            <w:r w:rsidRPr="00B90B6A">
              <w:rPr>
                <w:rFonts w:ascii="標楷體" w:eastAsia="標楷體" w:hAnsi="標楷體" w:hint="eastAsia"/>
                <w:kern w:val="0"/>
                <w:sz w:val="26"/>
                <w:szCs w:val="26"/>
              </w:rPr>
              <w:t xml:space="preserve">    學活動。</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：教師依據學習目標有提供三種以上適當的教學活動。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：教師依據學習目標有提供二種以上適當的教學活動。</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：教師未提供，或僅依據學習目標提供一種教學活動。</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6-2.評量題目符合學習目標與教材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內容。</w:t>
            </w:r>
          </w:p>
        </w:tc>
        <w:tc>
          <w:tcPr>
            <w:tcW w:w="10353"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A+</w:t>
            </w:r>
            <w:r w:rsidRPr="00B90B6A">
              <w:rPr>
                <w:rFonts w:ascii="標楷體" w:eastAsia="標楷體" w:hAnsi="標楷體" w:hint="eastAsia"/>
                <w:kern w:val="0"/>
                <w:sz w:val="26"/>
                <w:szCs w:val="26"/>
              </w:rPr>
              <w:t>：課程的評量方式符合課程性質，且評量題目能符合全部的學習目標與教材內容。</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A </w:t>
            </w:r>
            <w:r w:rsidRPr="00B90B6A">
              <w:rPr>
                <w:rFonts w:ascii="標楷體" w:eastAsia="標楷體" w:hAnsi="標楷體" w:hint="eastAsia"/>
                <w:kern w:val="0"/>
                <w:sz w:val="26"/>
                <w:szCs w:val="26"/>
              </w:rPr>
              <w:t xml:space="preserve">：課程的評量方式符合課程性質，且評量題目能符合三分之二以上的教學目標與教材內  </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容。</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：課程的評量方式並不符合課程的性質，或評量題目未能符合三分之二以上的教學目標</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與教材內容。</w:t>
            </w:r>
          </w:p>
          <w:p w:rsidR="00C6653E" w:rsidRPr="00B90B6A" w:rsidRDefault="00C6653E" w:rsidP="00B10E7F">
            <w:pPr>
              <w:snapToGrid w:val="0"/>
              <w:ind w:rightChars="-42" w:right="-101"/>
              <w:rPr>
                <w:rFonts w:ascii="標楷體" w:eastAsia="標楷體" w:hAnsi="標楷體"/>
                <w:kern w:val="0"/>
                <w:sz w:val="26"/>
                <w:szCs w:val="26"/>
              </w:rPr>
            </w:pPr>
            <w:proofErr w:type="gramStart"/>
            <w:r w:rsidRPr="00B90B6A">
              <w:rPr>
                <w:rFonts w:ascii="標楷體" w:eastAsia="標楷體" w:hAnsi="標楷體" w:hint="eastAsia"/>
                <w:kern w:val="0"/>
                <w:sz w:val="26"/>
                <w:szCs w:val="26"/>
              </w:rPr>
              <w:t>註</w:t>
            </w:r>
            <w:proofErr w:type="gramEnd"/>
            <w:r w:rsidRPr="00B90B6A">
              <w:rPr>
                <w:rFonts w:ascii="標楷體" w:eastAsia="標楷體" w:hAnsi="標楷體" w:hint="eastAsia"/>
                <w:kern w:val="0"/>
                <w:sz w:val="26"/>
                <w:szCs w:val="26"/>
              </w:rPr>
              <w:t>：課程的學習評量方式，可</w:t>
            </w:r>
            <w:proofErr w:type="gramStart"/>
            <w:r w:rsidRPr="00B90B6A">
              <w:rPr>
                <w:rFonts w:ascii="標楷體" w:eastAsia="標楷體" w:hAnsi="標楷體" w:hint="eastAsia"/>
                <w:kern w:val="0"/>
                <w:sz w:val="26"/>
                <w:szCs w:val="26"/>
              </w:rPr>
              <w:t>採</w:t>
            </w:r>
            <w:proofErr w:type="gramEnd"/>
            <w:r w:rsidRPr="00B90B6A">
              <w:rPr>
                <w:rFonts w:ascii="標楷體" w:eastAsia="標楷體" w:hAnsi="標楷體" w:hint="eastAsia"/>
                <w:kern w:val="0"/>
                <w:sz w:val="26"/>
                <w:szCs w:val="26"/>
              </w:rPr>
              <w:t>非實體性評量或實體性評量。非實體性評量是藉由學習者</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w:t>
            </w:r>
            <w:proofErr w:type="gramStart"/>
            <w:r w:rsidRPr="00B90B6A">
              <w:rPr>
                <w:rFonts w:ascii="標楷體" w:eastAsia="標楷體" w:hAnsi="標楷體" w:hint="eastAsia"/>
                <w:kern w:val="0"/>
                <w:sz w:val="26"/>
                <w:szCs w:val="26"/>
              </w:rPr>
              <w:t>的線上紀錄</w:t>
            </w:r>
            <w:proofErr w:type="gramEnd"/>
            <w:r w:rsidRPr="00B90B6A">
              <w:rPr>
                <w:rFonts w:ascii="標楷體" w:eastAsia="標楷體" w:hAnsi="標楷體" w:hint="eastAsia"/>
                <w:kern w:val="0"/>
                <w:sz w:val="26"/>
                <w:szCs w:val="26"/>
              </w:rPr>
              <w:t>，包括瀏覽教材時間或測驗成績來評量；實體性評量則是教室實作或教室</w:t>
            </w:r>
          </w:p>
          <w:p w:rsidR="00C6653E" w:rsidRPr="00B90B6A" w:rsidRDefault="00C6653E" w:rsidP="00B10E7F">
            <w:pPr>
              <w:snapToGrid w:val="0"/>
              <w:ind w:rightChars="-42" w:right="-101"/>
              <w:rPr>
                <w:rFonts w:ascii="標楷體" w:eastAsia="標楷體" w:hAnsi="標楷體"/>
              </w:rPr>
            </w:pPr>
            <w:r w:rsidRPr="00B90B6A">
              <w:rPr>
                <w:rFonts w:ascii="標楷體" w:eastAsia="標楷體" w:hAnsi="標楷體" w:hint="eastAsia"/>
                <w:kern w:val="0"/>
                <w:sz w:val="26"/>
                <w:szCs w:val="26"/>
              </w:rPr>
              <w:t xml:space="preserve">    測驗的評量。</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6-3.</w:t>
            </w:r>
            <w:proofErr w:type="gramStart"/>
            <w:r w:rsidRPr="00B90B6A">
              <w:rPr>
                <w:rFonts w:ascii="標楷體" w:eastAsia="標楷體" w:hAnsi="標楷體" w:hint="eastAsia"/>
                <w:kern w:val="0"/>
                <w:sz w:val="26"/>
                <w:szCs w:val="26"/>
              </w:rPr>
              <w:t>線上測驗</w:t>
            </w:r>
            <w:proofErr w:type="gramEnd"/>
            <w:r w:rsidRPr="00B90B6A">
              <w:rPr>
                <w:rFonts w:ascii="標楷體" w:eastAsia="標楷體" w:hAnsi="標楷體" w:hint="eastAsia"/>
                <w:kern w:val="0"/>
                <w:sz w:val="26"/>
                <w:szCs w:val="26"/>
              </w:rPr>
              <w:t>或自我評量皆附有正</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確答案及簡單的回饋。</w:t>
            </w:r>
          </w:p>
        </w:tc>
        <w:tc>
          <w:tcPr>
            <w:tcW w:w="10353" w:type="dxa"/>
            <w:vAlign w:val="center"/>
          </w:tcPr>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w:t>
            </w:r>
            <w:proofErr w:type="gramStart"/>
            <w:r w:rsidRPr="00B90B6A">
              <w:rPr>
                <w:rFonts w:ascii="標楷體" w:eastAsia="標楷體" w:hAnsi="標楷體" w:cstheme="minorBidi" w:hint="eastAsia"/>
                <w:color w:val="auto"/>
                <w:sz w:val="26"/>
                <w:szCs w:val="26"/>
              </w:rPr>
              <w:t>提供線上測驗</w:t>
            </w:r>
            <w:proofErr w:type="gramEnd"/>
            <w:r w:rsidRPr="00B90B6A">
              <w:rPr>
                <w:rFonts w:ascii="標楷體" w:eastAsia="標楷體" w:hAnsi="標楷體" w:cstheme="minorBidi" w:hint="eastAsia"/>
                <w:color w:val="auto"/>
                <w:sz w:val="26"/>
                <w:szCs w:val="26"/>
              </w:rPr>
              <w:t>或評量活動的評閱結果、正確答案與</w:t>
            </w:r>
            <w:proofErr w:type="gramStart"/>
            <w:r w:rsidRPr="00B90B6A">
              <w:rPr>
                <w:rFonts w:ascii="標楷體" w:eastAsia="標楷體" w:hAnsi="標楷體" w:cstheme="minorBidi" w:hint="eastAsia"/>
                <w:color w:val="auto"/>
                <w:sz w:val="26"/>
                <w:szCs w:val="26"/>
              </w:rPr>
              <w:t>清楚</w:t>
            </w:r>
            <w:proofErr w:type="gramEnd"/>
            <w:r w:rsidRPr="00B90B6A">
              <w:rPr>
                <w:rFonts w:ascii="標楷體" w:eastAsia="標楷體" w:hAnsi="標楷體" w:cstheme="minorBidi" w:hint="eastAsia"/>
                <w:color w:val="auto"/>
                <w:sz w:val="26"/>
                <w:szCs w:val="26"/>
              </w:rPr>
              <w:t>的解說回饋。</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w:t>
            </w:r>
            <w:proofErr w:type="gramStart"/>
            <w:r w:rsidRPr="00B90B6A">
              <w:rPr>
                <w:rFonts w:ascii="標楷體" w:eastAsia="標楷體" w:hAnsi="標楷體" w:cstheme="minorBidi" w:hint="eastAsia"/>
                <w:color w:val="auto"/>
                <w:sz w:val="26"/>
                <w:szCs w:val="26"/>
              </w:rPr>
              <w:t>提供線上測驗</w:t>
            </w:r>
            <w:proofErr w:type="gramEnd"/>
            <w:r w:rsidRPr="00B90B6A">
              <w:rPr>
                <w:rFonts w:ascii="標楷體" w:eastAsia="標楷體" w:hAnsi="標楷體" w:cstheme="minorBidi" w:hint="eastAsia"/>
                <w:color w:val="auto"/>
                <w:sz w:val="26"/>
                <w:szCs w:val="26"/>
              </w:rPr>
              <w:t>或評量活動的評閱結果、正確答案與簡單的回饋。</w:t>
            </w:r>
          </w:p>
          <w:p w:rsidR="00C6653E" w:rsidRPr="00B90B6A" w:rsidRDefault="00C6653E" w:rsidP="00B10E7F">
            <w:pPr>
              <w:snapToGrid w:val="0"/>
              <w:ind w:rightChars="-44" w:right="-106"/>
              <w:rPr>
                <w:rFonts w:ascii="標楷體" w:eastAsia="標楷體" w:hAnsi="標楷體"/>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：僅</w:t>
            </w:r>
            <w:proofErr w:type="gramStart"/>
            <w:r w:rsidRPr="00B90B6A">
              <w:rPr>
                <w:rFonts w:ascii="標楷體" w:eastAsia="標楷體" w:hAnsi="標楷體" w:hint="eastAsia"/>
                <w:kern w:val="0"/>
                <w:sz w:val="26"/>
                <w:szCs w:val="26"/>
              </w:rPr>
              <w:t>提供線上測驗</w:t>
            </w:r>
            <w:proofErr w:type="gramEnd"/>
            <w:r w:rsidRPr="00B90B6A">
              <w:rPr>
                <w:rFonts w:ascii="標楷體" w:eastAsia="標楷體" w:hAnsi="標楷體" w:hint="eastAsia"/>
                <w:kern w:val="0"/>
                <w:sz w:val="26"/>
                <w:szCs w:val="26"/>
              </w:rPr>
              <w:t>或評量活動的對錯及正確答案，並無解說回饋；或評閱結果有爭議。</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160" w:right="-384"/>
              <w:rPr>
                <w:rFonts w:ascii="標楷體" w:eastAsia="標楷體" w:hAnsi="標楷體"/>
                <w:kern w:val="0"/>
                <w:sz w:val="26"/>
                <w:szCs w:val="26"/>
              </w:rPr>
            </w:pPr>
            <w:r w:rsidRPr="00B90B6A">
              <w:rPr>
                <w:rFonts w:ascii="標楷體" w:eastAsia="標楷體" w:hAnsi="標楷體" w:hint="eastAsia"/>
                <w:kern w:val="0"/>
                <w:sz w:val="26"/>
                <w:szCs w:val="26"/>
              </w:rPr>
              <w:t xml:space="preserve">6-4.課程依學習目標提供作業題目，     </w:t>
            </w:r>
          </w:p>
          <w:p w:rsidR="00C6653E" w:rsidRPr="00B90B6A" w:rsidRDefault="00C6653E" w:rsidP="00B10E7F">
            <w:pPr>
              <w:snapToGrid w:val="0"/>
              <w:ind w:rightChars="-160" w:right="-384"/>
              <w:rPr>
                <w:rFonts w:ascii="標楷體" w:eastAsia="標楷體" w:hAnsi="標楷體"/>
                <w:kern w:val="0"/>
                <w:sz w:val="26"/>
                <w:szCs w:val="26"/>
              </w:rPr>
            </w:pPr>
            <w:r w:rsidRPr="00B90B6A">
              <w:rPr>
                <w:rFonts w:ascii="標楷體" w:eastAsia="標楷體" w:hAnsi="標楷體" w:hint="eastAsia"/>
                <w:kern w:val="0"/>
                <w:sz w:val="26"/>
                <w:szCs w:val="26"/>
              </w:rPr>
              <w:t xml:space="preserve">    協助</w:t>
            </w:r>
            <w:proofErr w:type="gramStart"/>
            <w:r w:rsidRPr="00B90B6A">
              <w:rPr>
                <w:rFonts w:ascii="標楷體" w:eastAsia="標楷體" w:hAnsi="標楷體" w:hint="eastAsia"/>
                <w:kern w:val="0"/>
                <w:sz w:val="26"/>
                <w:szCs w:val="26"/>
              </w:rPr>
              <w:t>學習者彙整</w:t>
            </w:r>
            <w:proofErr w:type="gramEnd"/>
            <w:r w:rsidRPr="00B90B6A">
              <w:rPr>
                <w:rFonts w:ascii="標楷體" w:eastAsia="標楷體" w:hAnsi="標楷體" w:hint="eastAsia"/>
                <w:kern w:val="0"/>
                <w:sz w:val="26"/>
                <w:szCs w:val="26"/>
              </w:rPr>
              <w:t>教材重點，並</w:t>
            </w:r>
          </w:p>
          <w:p w:rsidR="00C6653E" w:rsidRPr="00B90B6A" w:rsidRDefault="00C6653E" w:rsidP="00B10E7F">
            <w:pPr>
              <w:snapToGrid w:val="0"/>
              <w:ind w:rightChars="-160" w:right="-384"/>
              <w:rPr>
                <w:rFonts w:ascii="標楷體" w:eastAsia="標楷體" w:hAnsi="標楷體"/>
                <w:kern w:val="0"/>
                <w:sz w:val="26"/>
                <w:szCs w:val="26"/>
              </w:rPr>
            </w:pPr>
            <w:r w:rsidRPr="00B90B6A">
              <w:rPr>
                <w:rFonts w:ascii="標楷體" w:eastAsia="標楷體" w:hAnsi="標楷體" w:hint="eastAsia"/>
                <w:kern w:val="0"/>
                <w:sz w:val="26"/>
                <w:szCs w:val="26"/>
              </w:rPr>
              <w:t xml:space="preserve">    激發深層的思考與應用。</w:t>
            </w:r>
          </w:p>
        </w:tc>
        <w:tc>
          <w:tcPr>
            <w:tcW w:w="10353" w:type="dxa"/>
            <w:vAlign w:val="center"/>
          </w:tcPr>
          <w:p w:rsidR="00C6653E" w:rsidRPr="00B90B6A" w:rsidRDefault="00C6653E" w:rsidP="00B10E7F">
            <w:pPr>
              <w:pStyle w:val="Default"/>
              <w:snapToGrid w:val="0"/>
              <w:ind w:rightChars="-103" w:right="-247"/>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：提供四次以上的作業題目，且題目能協助</w:t>
            </w:r>
            <w:proofErr w:type="gramStart"/>
            <w:r w:rsidRPr="00B90B6A">
              <w:rPr>
                <w:rFonts w:ascii="標楷體" w:eastAsia="標楷體" w:hAnsi="標楷體" w:cstheme="minorBidi" w:hint="eastAsia"/>
                <w:color w:val="auto"/>
                <w:sz w:val="26"/>
                <w:szCs w:val="26"/>
              </w:rPr>
              <w:t>學習者彙整</w:t>
            </w:r>
            <w:proofErr w:type="gramEnd"/>
            <w:r w:rsidRPr="00B90B6A">
              <w:rPr>
                <w:rFonts w:ascii="標楷體" w:eastAsia="標楷體" w:hAnsi="標楷體" w:cstheme="minorBidi" w:hint="eastAsia"/>
                <w:color w:val="auto"/>
                <w:sz w:val="26"/>
                <w:szCs w:val="26"/>
              </w:rPr>
              <w:t xml:space="preserve">教材重點並激發深層的思考與應  </w:t>
            </w:r>
          </w:p>
          <w:p w:rsidR="00C6653E" w:rsidRPr="00B90B6A" w:rsidRDefault="00C6653E" w:rsidP="00B10E7F">
            <w:pPr>
              <w:pStyle w:val="Default"/>
              <w:snapToGrid w:val="0"/>
              <w:ind w:rightChars="-103" w:right="-247"/>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用。</w:t>
            </w:r>
          </w:p>
          <w:p w:rsidR="00C6653E" w:rsidRPr="00B90B6A" w:rsidRDefault="00C6653E" w:rsidP="00B10E7F">
            <w:pPr>
              <w:pStyle w:val="Default"/>
              <w:snapToGrid w:val="0"/>
              <w:ind w:rightChars="-340" w:right="-816"/>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：提供二至三次的作業題目，且題目能協助</w:t>
            </w:r>
            <w:proofErr w:type="gramStart"/>
            <w:r w:rsidRPr="00B90B6A">
              <w:rPr>
                <w:rFonts w:ascii="標楷體" w:eastAsia="標楷體" w:hAnsi="標楷體" w:cstheme="minorBidi" w:hint="eastAsia"/>
                <w:color w:val="auto"/>
                <w:sz w:val="26"/>
                <w:szCs w:val="26"/>
              </w:rPr>
              <w:t>學習者彙整</w:t>
            </w:r>
            <w:proofErr w:type="gramEnd"/>
            <w:r w:rsidRPr="00B90B6A">
              <w:rPr>
                <w:rFonts w:ascii="標楷體" w:eastAsia="標楷體" w:hAnsi="標楷體" w:cstheme="minorBidi" w:hint="eastAsia"/>
                <w:color w:val="auto"/>
                <w:sz w:val="26"/>
                <w:szCs w:val="26"/>
              </w:rPr>
              <w:t xml:space="preserve">教材重點並激發深層的思考與 </w:t>
            </w:r>
          </w:p>
          <w:p w:rsidR="00C6653E" w:rsidRPr="00B90B6A" w:rsidRDefault="00C6653E" w:rsidP="00B10E7F">
            <w:pPr>
              <w:pStyle w:val="Default"/>
              <w:snapToGrid w:val="0"/>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應用。</w:t>
            </w:r>
          </w:p>
          <w:p w:rsidR="00C6653E" w:rsidRPr="00B90B6A" w:rsidRDefault="00C6653E" w:rsidP="00B10E7F">
            <w:pPr>
              <w:snapToGrid w:val="0"/>
              <w:rPr>
                <w:rFonts w:ascii="標楷體" w:eastAsia="標楷體" w:hAnsi="標楷體"/>
                <w:kern w:val="0"/>
                <w:sz w:val="26"/>
                <w:szCs w:val="26"/>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：只提供零至一次的作業題目，或題目未能協助</w:t>
            </w:r>
            <w:proofErr w:type="gramStart"/>
            <w:r w:rsidRPr="00B90B6A">
              <w:rPr>
                <w:rFonts w:ascii="標楷體" w:eastAsia="標楷體" w:hAnsi="標楷體" w:hint="eastAsia"/>
                <w:kern w:val="0"/>
                <w:sz w:val="26"/>
                <w:szCs w:val="26"/>
              </w:rPr>
              <w:t>學習者彙整</w:t>
            </w:r>
            <w:proofErr w:type="gramEnd"/>
            <w:r w:rsidRPr="00B90B6A">
              <w:rPr>
                <w:rFonts w:ascii="標楷體" w:eastAsia="標楷體" w:hAnsi="標楷體" w:hint="eastAsia"/>
                <w:kern w:val="0"/>
                <w:sz w:val="26"/>
                <w:szCs w:val="26"/>
              </w:rPr>
              <w:t>教材重點並激發深層的思</w:t>
            </w:r>
          </w:p>
          <w:p w:rsidR="00C6653E" w:rsidRPr="00B90B6A" w:rsidRDefault="00C6653E" w:rsidP="00B10E7F">
            <w:pPr>
              <w:snapToGrid w:val="0"/>
              <w:rPr>
                <w:rFonts w:ascii="標楷體" w:eastAsia="標楷體" w:hAnsi="標楷體"/>
              </w:rPr>
            </w:pPr>
            <w:r w:rsidRPr="00B90B6A">
              <w:rPr>
                <w:rFonts w:ascii="標楷體" w:eastAsia="標楷體" w:hAnsi="標楷體" w:hint="eastAsia"/>
                <w:kern w:val="0"/>
                <w:sz w:val="26"/>
                <w:szCs w:val="26"/>
              </w:rPr>
              <w:t xml:space="preserve">    考與應用。</w:t>
            </w:r>
          </w:p>
        </w:tc>
      </w:tr>
      <w:tr w:rsidR="00C6653E" w:rsidRPr="00B90B6A" w:rsidTr="00B10E7F">
        <w:trPr>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6-5.教師應用教學系統做為評量的 </w:t>
            </w:r>
          </w:p>
          <w:p w:rsidR="00C6653E" w:rsidRPr="00B90B6A" w:rsidRDefault="00C6653E" w:rsidP="00B10E7F">
            <w:pPr>
              <w:snapToGrid w:val="0"/>
              <w:ind w:rightChars="-101" w:right="-242"/>
              <w:rPr>
                <w:rFonts w:ascii="標楷體" w:eastAsia="標楷體" w:hAnsi="標楷體"/>
                <w:kern w:val="0"/>
                <w:sz w:val="26"/>
                <w:szCs w:val="26"/>
              </w:rPr>
            </w:pPr>
            <w:r w:rsidRPr="00B90B6A">
              <w:rPr>
                <w:rFonts w:ascii="標楷體" w:eastAsia="標楷體" w:hAnsi="標楷體" w:hint="eastAsia"/>
                <w:kern w:val="0"/>
                <w:sz w:val="26"/>
                <w:szCs w:val="26"/>
              </w:rPr>
              <w:t xml:space="preserve">    部分依據。</w:t>
            </w:r>
          </w:p>
        </w:tc>
        <w:tc>
          <w:tcPr>
            <w:tcW w:w="10353" w:type="dxa"/>
            <w:vAlign w:val="center"/>
          </w:tcPr>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：教師能夠應用教學系統自動匯集學習者的學習歷程紀錄做為評量依據。</w:t>
            </w:r>
          </w:p>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：教師部分應用教學系統自動匯集學習者的學習歷程紀錄做為評量依據。</w:t>
            </w:r>
          </w:p>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：教師未能應用學習者的學習歷程做為評量</w:t>
            </w:r>
            <w:r w:rsidRPr="00444A88">
              <w:rPr>
                <w:rFonts w:ascii="標楷體" w:eastAsia="標楷體" w:hAnsi="標楷體" w:cstheme="minorBidi" w:hint="eastAsia"/>
                <w:color w:val="auto"/>
                <w:sz w:val="26"/>
                <w:szCs w:val="26"/>
              </w:rPr>
              <w:t>依</w:t>
            </w:r>
            <w:r w:rsidRPr="00B90B6A">
              <w:rPr>
                <w:rFonts w:ascii="標楷體" w:eastAsia="標楷體" w:hAnsi="標楷體" w:cstheme="minorBidi" w:hint="eastAsia"/>
                <w:color w:val="auto"/>
                <w:sz w:val="26"/>
                <w:szCs w:val="26"/>
              </w:rPr>
              <w:t>據。</w:t>
            </w:r>
          </w:p>
          <w:p w:rsidR="00C6653E" w:rsidRPr="00B90B6A" w:rsidRDefault="00C6653E" w:rsidP="00B10E7F">
            <w:pPr>
              <w:pStyle w:val="Default"/>
              <w:rPr>
                <w:rFonts w:ascii="標楷體" w:eastAsia="標楷體" w:hAnsi="標楷體"/>
                <w:color w:val="auto"/>
                <w:sz w:val="26"/>
                <w:szCs w:val="26"/>
              </w:rPr>
            </w:pPr>
            <w:proofErr w:type="gramStart"/>
            <w:r w:rsidRPr="00B90B6A">
              <w:rPr>
                <w:rFonts w:ascii="標楷體" w:eastAsia="標楷體" w:hAnsi="標楷體" w:cstheme="minorBidi" w:hint="eastAsia"/>
                <w:color w:val="auto"/>
                <w:sz w:val="26"/>
                <w:szCs w:val="26"/>
              </w:rPr>
              <w:t>註</w:t>
            </w:r>
            <w:proofErr w:type="gramEnd"/>
            <w:r>
              <w:rPr>
                <w:rFonts w:ascii="標楷體" w:eastAsia="標楷體" w:hAnsi="標楷體" w:cstheme="minorBidi" w:hint="eastAsia"/>
                <w:color w:val="auto"/>
                <w:sz w:val="26"/>
                <w:szCs w:val="26"/>
              </w:rPr>
              <w:t>1</w:t>
            </w:r>
            <w:r w:rsidRPr="00B90B6A">
              <w:rPr>
                <w:rFonts w:ascii="標楷體" w:eastAsia="標楷體" w:hAnsi="標楷體" w:cstheme="minorBidi" w:hint="eastAsia"/>
                <w:color w:val="auto"/>
                <w:sz w:val="26"/>
                <w:szCs w:val="26"/>
              </w:rPr>
              <w:t>：</w:t>
            </w:r>
            <w:r w:rsidRPr="00B90B6A">
              <w:rPr>
                <w:rFonts w:ascii="標楷體" w:eastAsia="標楷體" w:hAnsi="標楷體" w:hint="eastAsia"/>
                <w:color w:val="auto"/>
                <w:sz w:val="26"/>
                <w:szCs w:val="26"/>
              </w:rPr>
              <w:t>本規定所寫學習歷程，指學習者在學習過程中從事各項學習活動所累積的成果，如</w:t>
            </w:r>
          </w:p>
          <w:p w:rsidR="00C6653E" w:rsidRDefault="00C6653E" w:rsidP="00B10E7F">
            <w:pPr>
              <w:pStyle w:val="Default"/>
              <w:ind w:rightChars="-103" w:right="-247"/>
              <w:rPr>
                <w:rFonts w:ascii="標楷體" w:eastAsia="標楷體" w:hAnsi="標楷體"/>
                <w:color w:val="auto"/>
                <w:sz w:val="26"/>
                <w:szCs w:val="26"/>
              </w:rPr>
            </w:pPr>
            <w:r w:rsidRPr="00B90B6A">
              <w:rPr>
                <w:rFonts w:ascii="標楷體" w:eastAsia="標楷體" w:hAnsi="標楷體" w:hint="eastAsia"/>
                <w:color w:val="auto"/>
                <w:sz w:val="26"/>
                <w:szCs w:val="26"/>
              </w:rPr>
              <w:t xml:space="preserve">    對教材瀏覽的時間次數、參與上課紀錄、討論的發言、繳交的作業、及測驗成績等。</w:t>
            </w:r>
          </w:p>
          <w:p w:rsidR="00C6653E" w:rsidRPr="00B90B6A" w:rsidRDefault="00C6653E" w:rsidP="00B10E7F">
            <w:pPr>
              <w:pStyle w:val="Default"/>
              <w:ind w:rightChars="-103" w:right="-247"/>
              <w:rPr>
                <w:rFonts w:ascii="標楷體" w:eastAsia="標楷體" w:hAnsi="標楷體" w:cstheme="minorBidi"/>
                <w:color w:val="auto"/>
                <w:sz w:val="26"/>
                <w:szCs w:val="26"/>
              </w:rPr>
            </w:pPr>
            <w:proofErr w:type="gramStart"/>
            <w:r>
              <w:rPr>
                <w:rFonts w:ascii="標楷體" w:eastAsia="標楷體" w:hAnsi="標楷體" w:hint="eastAsia"/>
                <w:color w:val="auto"/>
                <w:sz w:val="26"/>
                <w:szCs w:val="26"/>
              </w:rPr>
              <w:t>註</w:t>
            </w:r>
            <w:proofErr w:type="gramEnd"/>
            <w:r>
              <w:rPr>
                <w:rFonts w:ascii="標楷體" w:eastAsia="標楷體" w:hAnsi="標楷體" w:hint="eastAsia"/>
                <w:color w:val="auto"/>
                <w:sz w:val="26"/>
                <w:szCs w:val="26"/>
              </w:rPr>
              <w:t>2：教學系統即數位教學平台，如本校之</w:t>
            </w:r>
            <w:r w:rsidRPr="00444A88">
              <w:rPr>
                <w:rFonts w:ascii="Times New Roman" w:eastAsia="標楷體" w:hAnsi="Times New Roman" w:cs="Times New Roman"/>
                <w:color w:val="auto"/>
                <w:sz w:val="26"/>
                <w:szCs w:val="26"/>
              </w:rPr>
              <w:t>e-learning</w:t>
            </w:r>
            <w:r>
              <w:rPr>
                <w:rFonts w:ascii="標楷體" w:eastAsia="標楷體" w:hAnsi="標楷體" w:hint="eastAsia"/>
                <w:color w:val="auto"/>
                <w:sz w:val="26"/>
                <w:szCs w:val="26"/>
              </w:rPr>
              <w:t>數位學習平台。</w:t>
            </w:r>
          </w:p>
        </w:tc>
      </w:tr>
      <w:tr w:rsidR="00C6653E" w:rsidRPr="00B90B6A" w:rsidTr="00B10E7F">
        <w:trPr>
          <w:trHeight w:val="1463"/>
          <w:jc w:val="center"/>
        </w:trPr>
        <w:tc>
          <w:tcPr>
            <w:tcW w:w="846" w:type="dxa"/>
            <w:vMerge w:val="restart"/>
            <w:vAlign w:val="center"/>
          </w:tcPr>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規</w:t>
            </w:r>
            <w:proofErr w:type="gramEnd"/>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範</w:t>
            </w:r>
            <w:proofErr w:type="gramEnd"/>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7</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教</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學</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管</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理</w:t>
            </w:r>
          </w:p>
          <w:p w:rsidR="00C6653E" w:rsidRPr="00B90B6A" w:rsidRDefault="00C6653E" w:rsidP="00B10E7F">
            <w:pPr>
              <w:snapToGrid w:val="0"/>
              <w:jc w:val="center"/>
              <w:rPr>
                <w:rFonts w:ascii="標楷體" w:eastAsia="標楷體" w:hAnsi="標楷體"/>
              </w:rPr>
            </w:pPr>
            <w:r w:rsidRPr="00B90B6A">
              <w:rPr>
                <w:rFonts w:ascii="標楷體" w:eastAsia="標楷體" w:hAnsi="標楷體" w:hint="eastAsia"/>
              </w:rPr>
              <w:t>服</w:t>
            </w:r>
          </w:p>
          <w:p w:rsidR="00C6653E" w:rsidRPr="00B90B6A" w:rsidRDefault="00C6653E" w:rsidP="00B10E7F">
            <w:pPr>
              <w:snapToGrid w:val="0"/>
              <w:jc w:val="center"/>
              <w:rPr>
                <w:rFonts w:ascii="標楷體" w:eastAsia="標楷體" w:hAnsi="標楷體"/>
              </w:rPr>
            </w:pPr>
            <w:proofErr w:type="gramStart"/>
            <w:r w:rsidRPr="00B90B6A">
              <w:rPr>
                <w:rFonts w:ascii="標楷體" w:eastAsia="標楷體" w:hAnsi="標楷體" w:hint="eastAsia"/>
              </w:rPr>
              <w:t>務</w:t>
            </w:r>
            <w:proofErr w:type="gramEnd"/>
          </w:p>
        </w:tc>
        <w:tc>
          <w:tcPr>
            <w:tcW w:w="4111" w:type="dxa"/>
            <w:vAlign w:val="center"/>
          </w:tcPr>
          <w:p w:rsidR="00C6653E" w:rsidRPr="00B90B6A" w:rsidRDefault="00C6653E" w:rsidP="00B10E7F">
            <w:pPr>
              <w:snapToGrid w:val="0"/>
              <w:ind w:rightChars="-219" w:right="-526"/>
              <w:rPr>
                <w:rFonts w:ascii="標楷體" w:eastAsia="標楷體" w:hAnsi="標楷體"/>
                <w:kern w:val="0"/>
                <w:sz w:val="26"/>
                <w:szCs w:val="26"/>
              </w:rPr>
            </w:pPr>
            <w:r w:rsidRPr="00B90B6A">
              <w:rPr>
                <w:rFonts w:ascii="標楷體" w:eastAsia="標楷體" w:hAnsi="標楷體" w:hint="eastAsia"/>
                <w:kern w:val="0"/>
                <w:sz w:val="26"/>
                <w:szCs w:val="26"/>
              </w:rPr>
              <w:t>7-1.教師</w:t>
            </w:r>
            <w:proofErr w:type="gramStart"/>
            <w:r w:rsidRPr="00B90B6A">
              <w:rPr>
                <w:rFonts w:ascii="標楷體" w:eastAsia="標楷體" w:hAnsi="標楷體" w:hint="eastAsia"/>
                <w:kern w:val="0"/>
                <w:sz w:val="26"/>
                <w:szCs w:val="26"/>
              </w:rPr>
              <w:t>利用線上公告欄</w:t>
            </w:r>
            <w:proofErr w:type="gramEnd"/>
            <w:r w:rsidRPr="00B90B6A">
              <w:rPr>
                <w:rFonts w:ascii="標楷體" w:eastAsia="標楷體" w:hAnsi="標楷體" w:hint="eastAsia"/>
                <w:kern w:val="0"/>
                <w:sz w:val="26"/>
                <w:szCs w:val="26"/>
              </w:rPr>
              <w:t xml:space="preserve">公布訊息 </w:t>
            </w:r>
          </w:p>
          <w:p w:rsidR="00C6653E" w:rsidRPr="00B90B6A" w:rsidRDefault="00C6653E" w:rsidP="00B10E7F">
            <w:pPr>
              <w:snapToGrid w:val="0"/>
              <w:ind w:rightChars="-219" w:right="-526"/>
              <w:rPr>
                <w:rFonts w:ascii="標楷體" w:eastAsia="標楷體" w:hAnsi="標楷體"/>
                <w:kern w:val="0"/>
                <w:sz w:val="26"/>
                <w:szCs w:val="26"/>
              </w:rPr>
            </w:pPr>
            <w:r w:rsidRPr="00B90B6A">
              <w:rPr>
                <w:rFonts w:ascii="標楷體" w:eastAsia="標楷體" w:hAnsi="標楷體" w:hint="eastAsia"/>
                <w:kern w:val="0"/>
                <w:sz w:val="26"/>
                <w:szCs w:val="26"/>
              </w:rPr>
              <w:t xml:space="preserve">    。</w:t>
            </w:r>
          </w:p>
        </w:tc>
        <w:tc>
          <w:tcPr>
            <w:tcW w:w="10353" w:type="dxa"/>
            <w:vAlign w:val="center"/>
          </w:tcPr>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：教師公布科目進度與即時訊息達十六則以上者。</w:t>
            </w:r>
          </w:p>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：教師公布科目進度與即時訊息達七則至</w:t>
            </w:r>
            <w:proofErr w:type="gramStart"/>
            <w:r w:rsidRPr="00B90B6A">
              <w:rPr>
                <w:rFonts w:ascii="標楷體" w:eastAsia="標楷體" w:hAnsi="標楷體" w:cstheme="minorBidi" w:hint="eastAsia"/>
                <w:color w:val="auto"/>
                <w:sz w:val="26"/>
                <w:szCs w:val="26"/>
              </w:rPr>
              <w:t>十五則者</w:t>
            </w:r>
            <w:proofErr w:type="gramEnd"/>
            <w:r w:rsidRPr="00B90B6A">
              <w:rPr>
                <w:rFonts w:ascii="標楷體" w:eastAsia="標楷體" w:hAnsi="標楷體" w:cstheme="minorBidi" w:hint="eastAsia"/>
                <w:color w:val="auto"/>
                <w:sz w:val="26"/>
                <w:szCs w:val="26"/>
              </w:rPr>
              <w:t>。</w:t>
            </w:r>
          </w:p>
          <w:p w:rsidR="00C6653E" w:rsidRPr="00B90B6A" w:rsidRDefault="00C6653E" w:rsidP="00B10E7F">
            <w:pPr>
              <w:snapToGrid w:val="0"/>
              <w:rPr>
                <w:rFonts w:ascii="標楷體" w:eastAsia="標楷體" w:hAnsi="標楷體"/>
              </w:rPr>
            </w:pPr>
            <w:r w:rsidRPr="00B90B6A">
              <w:rPr>
                <w:rFonts w:ascii="標楷體" w:eastAsia="標楷體" w:hAnsi="標楷體"/>
                <w:kern w:val="0"/>
                <w:sz w:val="26"/>
                <w:szCs w:val="26"/>
              </w:rPr>
              <w:t xml:space="preserve">B </w:t>
            </w:r>
            <w:r w:rsidRPr="00B90B6A">
              <w:rPr>
                <w:rFonts w:ascii="標楷體" w:eastAsia="標楷體" w:hAnsi="標楷體" w:hint="eastAsia"/>
                <w:kern w:val="0"/>
                <w:sz w:val="26"/>
                <w:szCs w:val="26"/>
              </w:rPr>
              <w:t>：教師未</w:t>
            </w:r>
            <w:proofErr w:type="gramStart"/>
            <w:r w:rsidRPr="00B90B6A">
              <w:rPr>
                <w:rFonts w:ascii="標楷體" w:eastAsia="標楷體" w:hAnsi="標楷體" w:hint="eastAsia"/>
                <w:kern w:val="0"/>
                <w:sz w:val="26"/>
                <w:szCs w:val="26"/>
              </w:rPr>
              <w:t>利用線上公告欄</w:t>
            </w:r>
            <w:proofErr w:type="gramEnd"/>
            <w:r w:rsidRPr="00B90B6A">
              <w:rPr>
                <w:rFonts w:ascii="標楷體" w:eastAsia="標楷體" w:hAnsi="標楷體" w:hint="eastAsia"/>
                <w:kern w:val="0"/>
                <w:sz w:val="26"/>
                <w:szCs w:val="26"/>
              </w:rPr>
              <w:t>；或教師公布科目進度與即時訊息未達七則。</w:t>
            </w:r>
          </w:p>
        </w:tc>
      </w:tr>
      <w:tr w:rsidR="00C6653E" w:rsidRPr="00B90B6A" w:rsidTr="00B10E7F">
        <w:trPr>
          <w:trHeight w:val="1534"/>
          <w:jc w:val="center"/>
        </w:trPr>
        <w:tc>
          <w:tcPr>
            <w:tcW w:w="846" w:type="dxa"/>
            <w:vMerge/>
            <w:vAlign w:val="center"/>
          </w:tcPr>
          <w:p w:rsidR="00C6653E" w:rsidRPr="00B90B6A" w:rsidRDefault="00C6653E" w:rsidP="00B10E7F">
            <w:pPr>
              <w:snapToGrid w:val="0"/>
              <w:rPr>
                <w:rFonts w:ascii="標楷體" w:eastAsia="標楷體" w:hAnsi="標楷體"/>
              </w:rPr>
            </w:pPr>
          </w:p>
        </w:tc>
        <w:tc>
          <w:tcPr>
            <w:tcW w:w="4111" w:type="dxa"/>
            <w:vAlign w:val="center"/>
          </w:tcPr>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7-2.教師實施師生檢討會議</w:t>
            </w:r>
            <w:proofErr w:type="gramStart"/>
            <w:r w:rsidRPr="00B90B6A">
              <w:rPr>
                <w:rFonts w:ascii="標楷體" w:eastAsia="標楷體" w:hAnsi="標楷體" w:hint="eastAsia"/>
                <w:kern w:val="0"/>
                <w:sz w:val="26"/>
                <w:szCs w:val="26"/>
              </w:rPr>
              <w:t>（</w:t>
            </w:r>
            <w:proofErr w:type="gramEnd"/>
            <w:r w:rsidRPr="00B90B6A">
              <w:rPr>
                <w:rFonts w:ascii="標楷體" w:eastAsia="標楷體" w:hAnsi="標楷體" w:hint="eastAsia"/>
                <w:kern w:val="0"/>
                <w:sz w:val="26"/>
                <w:szCs w:val="26"/>
              </w:rPr>
              <w:t>含線</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上或實體</w:t>
            </w:r>
            <w:proofErr w:type="gramStart"/>
            <w:r w:rsidRPr="00B90B6A">
              <w:rPr>
                <w:rFonts w:ascii="標楷體" w:eastAsia="標楷體" w:hAnsi="標楷體" w:hint="eastAsia"/>
                <w:kern w:val="0"/>
                <w:sz w:val="26"/>
                <w:szCs w:val="26"/>
              </w:rPr>
              <w:t>）</w:t>
            </w:r>
            <w:proofErr w:type="gramEnd"/>
            <w:r w:rsidRPr="00B90B6A">
              <w:rPr>
                <w:rFonts w:ascii="標楷體" w:eastAsia="標楷體" w:hAnsi="標楷體" w:hint="eastAsia"/>
                <w:kern w:val="0"/>
                <w:sz w:val="26"/>
                <w:szCs w:val="26"/>
              </w:rPr>
              <w:t>，並將會議紀錄置</w:t>
            </w:r>
          </w:p>
          <w:p w:rsidR="00C6653E" w:rsidRPr="00B90B6A" w:rsidRDefault="00C6653E" w:rsidP="00B10E7F">
            <w:pPr>
              <w:snapToGrid w:val="0"/>
              <w:ind w:rightChars="-42" w:right="-101"/>
              <w:rPr>
                <w:rFonts w:ascii="標楷體" w:eastAsia="標楷體" w:hAnsi="標楷體"/>
                <w:kern w:val="0"/>
                <w:sz w:val="26"/>
                <w:szCs w:val="26"/>
              </w:rPr>
            </w:pPr>
            <w:r w:rsidRPr="00B90B6A">
              <w:rPr>
                <w:rFonts w:ascii="標楷體" w:eastAsia="標楷體" w:hAnsi="標楷體" w:hint="eastAsia"/>
                <w:kern w:val="0"/>
                <w:sz w:val="26"/>
                <w:szCs w:val="26"/>
              </w:rPr>
              <w:t xml:space="preserve">    於</w:t>
            </w:r>
            <w:proofErr w:type="gramStart"/>
            <w:r w:rsidRPr="00B90B6A">
              <w:rPr>
                <w:rFonts w:ascii="標楷體" w:eastAsia="標楷體" w:hAnsi="標楷體" w:hint="eastAsia"/>
                <w:kern w:val="0"/>
                <w:sz w:val="26"/>
                <w:szCs w:val="26"/>
              </w:rPr>
              <w:t>課程線上公告欄</w:t>
            </w:r>
            <w:proofErr w:type="gramEnd"/>
            <w:r w:rsidRPr="00B90B6A">
              <w:rPr>
                <w:rFonts w:ascii="標楷體" w:eastAsia="標楷體" w:hAnsi="標楷體" w:hint="eastAsia"/>
                <w:kern w:val="0"/>
                <w:sz w:val="26"/>
                <w:szCs w:val="26"/>
              </w:rPr>
              <w:t>。</w:t>
            </w:r>
          </w:p>
          <w:p w:rsidR="00C6653E" w:rsidRPr="00B90B6A" w:rsidRDefault="00C6653E" w:rsidP="00B10E7F">
            <w:pPr>
              <w:snapToGrid w:val="0"/>
              <w:ind w:rightChars="-42" w:right="-101"/>
              <w:rPr>
                <w:rFonts w:ascii="標楷體" w:eastAsia="標楷體" w:hAnsi="標楷體"/>
                <w:kern w:val="0"/>
                <w:sz w:val="26"/>
                <w:szCs w:val="26"/>
              </w:rPr>
            </w:pPr>
          </w:p>
        </w:tc>
        <w:tc>
          <w:tcPr>
            <w:tcW w:w="10353" w:type="dxa"/>
            <w:vAlign w:val="center"/>
          </w:tcPr>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A+</w:t>
            </w:r>
            <w:r w:rsidRPr="00B90B6A">
              <w:rPr>
                <w:rFonts w:ascii="標楷體" w:eastAsia="標楷體" w:hAnsi="標楷體" w:cstheme="minorBidi" w:hint="eastAsia"/>
                <w:color w:val="auto"/>
                <w:sz w:val="26"/>
                <w:szCs w:val="26"/>
              </w:rPr>
              <w:t>：除將會議紀錄置於</w:t>
            </w:r>
            <w:proofErr w:type="gramStart"/>
            <w:r w:rsidRPr="00B90B6A">
              <w:rPr>
                <w:rFonts w:ascii="標楷體" w:eastAsia="標楷體" w:hAnsi="標楷體" w:cstheme="minorBidi" w:hint="eastAsia"/>
                <w:color w:val="auto"/>
                <w:sz w:val="26"/>
                <w:szCs w:val="26"/>
              </w:rPr>
              <w:t>課程線上公布</w:t>
            </w:r>
            <w:proofErr w:type="gramEnd"/>
            <w:r w:rsidRPr="00B90B6A">
              <w:rPr>
                <w:rFonts w:ascii="標楷體" w:eastAsia="標楷體" w:hAnsi="標楷體" w:cstheme="minorBidi" w:hint="eastAsia"/>
                <w:color w:val="auto"/>
                <w:sz w:val="26"/>
                <w:szCs w:val="26"/>
              </w:rPr>
              <w:t xml:space="preserve">欄，亦有針對紀錄中相關問題提出因應方案，並確   </w:t>
            </w:r>
          </w:p>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hint="eastAsia"/>
                <w:color w:val="auto"/>
                <w:sz w:val="26"/>
                <w:szCs w:val="26"/>
              </w:rPr>
              <w:t xml:space="preserve">    實改進教學</w:t>
            </w:r>
            <w:proofErr w:type="gramStart"/>
            <w:r w:rsidRPr="00B90B6A">
              <w:rPr>
                <w:rFonts w:ascii="標楷體" w:eastAsia="標楷體" w:hAnsi="標楷體" w:cstheme="minorBidi" w:hint="eastAsia"/>
                <w:color w:val="auto"/>
                <w:sz w:val="26"/>
                <w:szCs w:val="26"/>
              </w:rPr>
              <w:t>之線上紀錄</w:t>
            </w:r>
            <w:proofErr w:type="gramEnd"/>
            <w:r w:rsidRPr="00B90B6A">
              <w:rPr>
                <w:rFonts w:ascii="標楷體" w:eastAsia="標楷體" w:hAnsi="標楷體" w:cstheme="minorBidi" w:hint="eastAsia"/>
                <w:color w:val="auto"/>
                <w:sz w:val="26"/>
                <w:szCs w:val="26"/>
              </w:rPr>
              <w:t>。</w:t>
            </w:r>
          </w:p>
          <w:p w:rsidR="00C6653E" w:rsidRPr="00B90B6A"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A </w:t>
            </w:r>
            <w:r w:rsidRPr="00B90B6A">
              <w:rPr>
                <w:rFonts w:ascii="標楷體" w:eastAsia="標楷體" w:hAnsi="標楷體" w:cstheme="minorBidi" w:hint="eastAsia"/>
                <w:color w:val="auto"/>
                <w:sz w:val="26"/>
                <w:szCs w:val="26"/>
              </w:rPr>
              <w:t>：僅有會議紀錄置於</w:t>
            </w:r>
            <w:proofErr w:type="gramStart"/>
            <w:r w:rsidRPr="00B90B6A">
              <w:rPr>
                <w:rFonts w:ascii="標楷體" w:eastAsia="標楷體" w:hAnsi="標楷體" w:cstheme="minorBidi" w:hint="eastAsia"/>
                <w:color w:val="auto"/>
                <w:sz w:val="26"/>
                <w:szCs w:val="26"/>
              </w:rPr>
              <w:t>課程線上公告欄</w:t>
            </w:r>
            <w:proofErr w:type="gramEnd"/>
            <w:r w:rsidRPr="00B90B6A">
              <w:rPr>
                <w:rFonts w:ascii="標楷體" w:eastAsia="標楷體" w:hAnsi="標楷體" w:cstheme="minorBidi" w:hint="eastAsia"/>
                <w:color w:val="auto"/>
                <w:sz w:val="26"/>
                <w:szCs w:val="26"/>
              </w:rPr>
              <w:t>。</w:t>
            </w:r>
          </w:p>
          <w:p w:rsidR="00C6653E" w:rsidRDefault="00C6653E" w:rsidP="00B10E7F">
            <w:pPr>
              <w:pStyle w:val="Default"/>
              <w:rPr>
                <w:rFonts w:ascii="標楷體" w:eastAsia="標楷體" w:hAnsi="標楷體" w:cstheme="minorBidi"/>
                <w:color w:val="auto"/>
                <w:sz w:val="26"/>
                <w:szCs w:val="26"/>
              </w:rPr>
            </w:pPr>
            <w:r w:rsidRPr="00B90B6A">
              <w:rPr>
                <w:rFonts w:ascii="標楷體" w:eastAsia="標楷體" w:hAnsi="標楷體" w:cstheme="minorBidi"/>
                <w:color w:val="auto"/>
                <w:sz w:val="26"/>
                <w:szCs w:val="26"/>
              </w:rPr>
              <w:t xml:space="preserve">B </w:t>
            </w:r>
            <w:r w:rsidRPr="00B90B6A">
              <w:rPr>
                <w:rFonts w:ascii="標楷體" w:eastAsia="標楷體" w:hAnsi="標楷體" w:cstheme="minorBidi" w:hint="eastAsia"/>
                <w:color w:val="auto"/>
                <w:sz w:val="26"/>
                <w:szCs w:val="26"/>
              </w:rPr>
              <w:t>：課程未提供師生面對面的科目檢討會議，或沒有紀錄者。</w:t>
            </w:r>
          </w:p>
          <w:p w:rsidR="00C6653E" w:rsidRPr="00B90B6A" w:rsidRDefault="00C6653E" w:rsidP="00B10E7F">
            <w:pPr>
              <w:pStyle w:val="Default"/>
              <w:rPr>
                <w:rFonts w:ascii="標楷體" w:eastAsia="標楷體" w:hAnsi="標楷體" w:cstheme="minorBidi"/>
                <w:color w:val="auto"/>
                <w:sz w:val="26"/>
                <w:szCs w:val="26"/>
              </w:rPr>
            </w:pPr>
            <w:proofErr w:type="gramStart"/>
            <w:r>
              <w:rPr>
                <w:rFonts w:ascii="標楷體" w:eastAsia="標楷體" w:hAnsi="標楷體" w:cstheme="minorBidi" w:hint="eastAsia"/>
                <w:color w:val="auto"/>
                <w:sz w:val="26"/>
                <w:szCs w:val="26"/>
              </w:rPr>
              <w:t>註</w:t>
            </w:r>
            <w:proofErr w:type="gramEnd"/>
            <w:r>
              <w:rPr>
                <w:rFonts w:ascii="標楷體" w:eastAsia="標楷體" w:hAnsi="標楷體" w:cstheme="minorBidi" w:hint="eastAsia"/>
                <w:color w:val="auto"/>
                <w:sz w:val="26"/>
                <w:szCs w:val="26"/>
              </w:rPr>
              <w:t>：檢討會議指針對課程的教學現況、互動方式等進行討論及建議。</w:t>
            </w:r>
          </w:p>
        </w:tc>
      </w:tr>
    </w:tbl>
    <w:p w:rsidR="00C6653E" w:rsidRPr="00B90B6A" w:rsidRDefault="00C6653E" w:rsidP="00C6653E">
      <w:pPr>
        <w:snapToGrid w:val="0"/>
      </w:pPr>
    </w:p>
    <w:p w:rsidR="00C6653E" w:rsidRPr="00C6653E" w:rsidRDefault="00C6653E">
      <w:pPr>
        <w:rPr>
          <w:rFonts w:ascii="標楷體" w:eastAsia="標楷體" w:hAnsi="標楷體"/>
        </w:rPr>
      </w:pPr>
    </w:p>
    <w:sectPr w:rsidR="00C6653E" w:rsidRPr="00C6653E" w:rsidSect="00A33C2E">
      <w:footerReference w:type="default" r:id="rI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A47" w:rsidRDefault="008E7A47" w:rsidP="001E77F0">
      <w:r>
        <w:separator/>
      </w:r>
    </w:p>
  </w:endnote>
  <w:endnote w:type="continuationSeparator" w:id="0">
    <w:p w:rsidR="008E7A47" w:rsidRDefault="008E7A47" w:rsidP="001E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華康中圓體">
    <w:altName w:val="微軟正黑體"/>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BB1" w:rsidRDefault="00014BB1" w:rsidP="001E77F0">
    <w:pPr>
      <w:pStyle w:val="a6"/>
      <w:tabs>
        <w:tab w:val="left" w:pos="480"/>
      </w:tabs>
      <w:jc w:val="right"/>
      <w:rPr>
        <w:rFonts w:ascii="華康中圓體" w:eastAsia="華康中圓體"/>
      </w:rPr>
    </w:pPr>
    <w:r>
      <w:rPr>
        <w:rFonts w:eastAsia="華康中圓體" w:hint="eastAsia"/>
      </w:rPr>
      <w:t>遠距教學課程自評審</w:t>
    </w:r>
    <w:r>
      <w:rPr>
        <w:rFonts w:ascii="華康中圓體" w:eastAsia="華康中圓體" w:hint="eastAsia"/>
      </w:rPr>
      <w:t>查</w:t>
    </w:r>
    <w:r>
      <w:rPr>
        <w:rFonts w:eastAsia="華康中圓體" w:hint="eastAsia"/>
      </w:rPr>
      <w:t>表（期末評鑑）</w:t>
    </w:r>
    <w:r>
      <w:rPr>
        <w:rFonts w:eastAsia="華康中圓體"/>
      </w:rPr>
      <w:t xml:space="preserve"> P.</w:t>
    </w:r>
    <w:r>
      <w:rPr>
        <w:rFonts w:eastAsia="華康中圓體"/>
      </w:rPr>
      <w:fldChar w:fldCharType="begin"/>
    </w:r>
    <w:r>
      <w:rPr>
        <w:rFonts w:eastAsia="華康中圓體"/>
      </w:rPr>
      <w:instrText xml:space="preserve"> PAGE   \* MERGEFORMAT </w:instrText>
    </w:r>
    <w:r>
      <w:rPr>
        <w:rFonts w:eastAsia="華康中圓體"/>
      </w:rPr>
      <w:fldChar w:fldCharType="separate"/>
    </w:r>
    <w:r w:rsidRPr="000D3DB4">
      <w:rPr>
        <w:rFonts w:eastAsia="華康中圓體"/>
        <w:noProof/>
        <w:lang w:val="zh-TW"/>
      </w:rPr>
      <w:t>3</w:t>
    </w:r>
    <w:r>
      <w:rPr>
        <w:rFonts w:eastAsia="華康中圓體"/>
      </w:rPr>
      <w:fldChar w:fldCharType="end"/>
    </w:r>
  </w:p>
  <w:p w:rsidR="00014BB1" w:rsidRDefault="00014B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A47" w:rsidRDefault="008E7A47" w:rsidP="001E77F0">
      <w:r>
        <w:separator/>
      </w:r>
    </w:p>
  </w:footnote>
  <w:footnote w:type="continuationSeparator" w:id="0">
    <w:p w:rsidR="008E7A47" w:rsidRDefault="008E7A47" w:rsidP="001E7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4323D"/>
    <w:multiLevelType w:val="hybridMultilevel"/>
    <w:tmpl w:val="77E02898"/>
    <w:lvl w:ilvl="0" w:tplc="AF4C7C4A">
      <w:start w:val="1"/>
      <w:numFmt w:val="decimal"/>
      <w:lvlText w:val="（%1）"/>
      <w:lvlJc w:val="left"/>
      <w:pPr>
        <w:ind w:left="1287" w:hanging="720"/>
      </w:pPr>
      <w:rPr>
        <w:rFonts w:hAnsi="Times New Roman"/>
        <w:sz w:val="26"/>
        <w:szCs w:val="26"/>
      </w:rPr>
    </w:lvl>
    <w:lvl w:ilvl="1" w:tplc="04090019">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start w:val="1"/>
      <w:numFmt w:val="decimal"/>
      <w:lvlText w:val="%4."/>
      <w:lvlJc w:val="left"/>
      <w:pPr>
        <w:ind w:left="2342" w:hanging="480"/>
      </w:pPr>
    </w:lvl>
    <w:lvl w:ilvl="4" w:tplc="04090019">
      <w:start w:val="1"/>
      <w:numFmt w:val="ideographTraditional"/>
      <w:lvlText w:val="%5、"/>
      <w:lvlJc w:val="left"/>
      <w:pPr>
        <w:ind w:left="2822" w:hanging="480"/>
      </w:pPr>
    </w:lvl>
    <w:lvl w:ilvl="5" w:tplc="0409001B">
      <w:start w:val="1"/>
      <w:numFmt w:val="lowerRoman"/>
      <w:lvlText w:val="%6."/>
      <w:lvlJc w:val="right"/>
      <w:pPr>
        <w:ind w:left="3302" w:hanging="480"/>
      </w:pPr>
    </w:lvl>
    <w:lvl w:ilvl="6" w:tplc="0409000F">
      <w:start w:val="1"/>
      <w:numFmt w:val="decimal"/>
      <w:lvlText w:val="%7."/>
      <w:lvlJc w:val="left"/>
      <w:pPr>
        <w:ind w:left="3782" w:hanging="480"/>
      </w:pPr>
    </w:lvl>
    <w:lvl w:ilvl="7" w:tplc="04090019">
      <w:start w:val="1"/>
      <w:numFmt w:val="ideographTraditional"/>
      <w:lvlText w:val="%8、"/>
      <w:lvlJc w:val="left"/>
      <w:pPr>
        <w:ind w:left="4262" w:hanging="480"/>
      </w:pPr>
    </w:lvl>
    <w:lvl w:ilvl="8" w:tplc="0409001B">
      <w:start w:val="1"/>
      <w:numFmt w:val="lowerRoman"/>
      <w:lvlText w:val="%9."/>
      <w:lvlJc w:val="right"/>
      <w:pPr>
        <w:ind w:left="4742" w:hanging="480"/>
      </w:pPr>
    </w:lvl>
  </w:abstractNum>
  <w:abstractNum w:abstractNumId="1" w15:restartNumberingAfterBreak="0">
    <w:nsid w:val="54150418"/>
    <w:multiLevelType w:val="hybridMultilevel"/>
    <w:tmpl w:val="7E946F16"/>
    <w:lvl w:ilvl="0" w:tplc="89B8F0EE">
      <w:start w:val="1"/>
      <w:numFmt w:val="upperLetter"/>
      <w:lvlText w:val="『%1』"/>
      <w:lvlJc w:val="left"/>
      <w:pPr>
        <w:ind w:left="795" w:hanging="79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F84507"/>
    <w:multiLevelType w:val="hybridMultilevel"/>
    <w:tmpl w:val="C5C497C0"/>
    <w:lvl w:ilvl="0" w:tplc="0B446FD6">
      <w:start w:val="1"/>
      <w:numFmt w:val="decimal"/>
      <w:lvlText w:val="%1."/>
      <w:lvlJc w:val="left"/>
      <w:pPr>
        <w:ind w:left="360" w:hanging="360"/>
      </w:pPr>
      <w:rPr>
        <w:b w:val="0"/>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74C34006"/>
    <w:multiLevelType w:val="hybridMultilevel"/>
    <w:tmpl w:val="EACC5342"/>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7F1351F5"/>
    <w:multiLevelType w:val="hybridMultilevel"/>
    <w:tmpl w:val="18EEDE60"/>
    <w:lvl w:ilvl="0" w:tplc="C49C1688">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83"/>
    <w:rsid w:val="00010A83"/>
    <w:rsid w:val="00014BB1"/>
    <w:rsid w:val="0008611D"/>
    <w:rsid w:val="000D3DB4"/>
    <w:rsid w:val="000E4BC6"/>
    <w:rsid w:val="00162190"/>
    <w:rsid w:val="001E77F0"/>
    <w:rsid w:val="002A4202"/>
    <w:rsid w:val="002C5DF5"/>
    <w:rsid w:val="003801DB"/>
    <w:rsid w:val="003E413F"/>
    <w:rsid w:val="00416644"/>
    <w:rsid w:val="00446BEF"/>
    <w:rsid w:val="00466348"/>
    <w:rsid w:val="005123D3"/>
    <w:rsid w:val="0062743A"/>
    <w:rsid w:val="00697EC5"/>
    <w:rsid w:val="006C5058"/>
    <w:rsid w:val="006E69B2"/>
    <w:rsid w:val="007604EB"/>
    <w:rsid w:val="0078268E"/>
    <w:rsid w:val="008C42EE"/>
    <w:rsid w:val="008E7A47"/>
    <w:rsid w:val="009068BB"/>
    <w:rsid w:val="009418CF"/>
    <w:rsid w:val="00A33C2E"/>
    <w:rsid w:val="00AC0E3B"/>
    <w:rsid w:val="00B10E7F"/>
    <w:rsid w:val="00C17828"/>
    <w:rsid w:val="00C40E07"/>
    <w:rsid w:val="00C6653E"/>
    <w:rsid w:val="00CC4915"/>
    <w:rsid w:val="00DA528D"/>
    <w:rsid w:val="00DE3318"/>
    <w:rsid w:val="00E574A7"/>
    <w:rsid w:val="00F679D4"/>
    <w:rsid w:val="00F92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74D36"/>
  <w15:chartTrackingRefBased/>
  <w15:docId w15:val="{64C7E6E4-21CB-4634-AE96-5092C79D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4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7F0"/>
    <w:pPr>
      <w:tabs>
        <w:tab w:val="center" w:pos="4153"/>
        <w:tab w:val="right" w:pos="8306"/>
      </w:tabs>
      <w:snapToGrid w:val="0"/>
    </w:pPr>
    <w:rPr>
      <w:sz w:val="20"/>
      <w:szCs w:val="20"/>
    </w:rPr>
  </w:style>
  <w:style w:type="character" w:customStyle="1" w:styleId="a5">
    <w:name w:val="頁首 字元"/>
    <w:basedOn w:val="a0"/>
    <w:link w:val="a4"/>
    <w:uiPriority w:val="99"/>
    <w:rsid w:val="001E77F0"/>
    <w:rPr>
      <w:sz w:val="20"/>
      <w:szCs w:val="20"/>
    </w:rPr>
  </w:style>
  <w:style w:type="paragraph" w:styleId="a6">
    <w:name w:val="footer"/>
    <w:basedOn w:val="a"/>
    <w:link w:val="a7"/>
    <w:uiPriority w:val="99"/>
    <w:unhideWhenUsed/>
    <w:rsid w:val="001E77F0"/>
    <w:pPr>
      <w:tabs>
        <w:tab w:val="center" w:pos="4153"/>
        <w:tab w:val="right" w:pos="8306"/>
      </w:tabs>
      <w:snapToGrid w:val="0"/>
    </w:pPr>
    <w:rPr>
      <w:sz w:val="20"/>
      <w:szCs w:val="20"/>
    </w:rPr>
  </w:style>
  <w:style w:type="character" w:customStyle="1" w:styleId="a7">
    <w:name w:val="頁尾 字元"/>
    <w:basedOn w:val="a0"/>
    <w:link w:val="a6"/>
    <w:uiPriority w:val="99"/>
    <w:rsid w:val="001E77F0"/>
    <w:rPr>
      <w:sz w:val="20"/>
      <w:szCs w:val="20"/>
    </w:rPr>
  </w:style>
  <w:style w:type="paragraph" w:styleId="a8">
    <w:name w:val="Balloon Text"/>
    <w:basedOn w:val="a"/>
    <w:link w:val="a9"/>
    <w:uiPriority w:val="99"/>
    <w:semiHidden/>
    <w:unhideWhenUsed/>
    <w:rsid w:val="006C505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C505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D3DB4"/>
    <w:rPr>
      <w:sz w:val="18"/>
      <w:szCs w:val="18"/>
    </w:rPr>
  </w:style>
  <w:style w:type="paragraph" w:styleId="ab">
    <w:name w:val="annotation text"/>
    <w:basedOn w:val="a"/>
    <w:link w:val="ac"/>
    <w:uiPriority w:val="99"/>
    <w:semiHidden/>
    <w:unhideWhenUsed/>
    <w:rsid w:val="000D3DB4"/>
  </w:style>
  <w:style w:type="character" w:customStyle="1" w:styleId="ac">
    <w:name w:val="註解文字 字元"/>
    <w:basedOn w:val="a0"/>
    <w:link w:val="ab"/>
    <w:uiPriority w:val="99"/>
    <w:semiHidden/>
    <w:rsid w:val="000D3DB4"/>
  </w:style>
  <w:style w:type="paragraph" w:styleId="ad">
    <w:name w:val="annotation subject"/>
    <w:basedOn w:val="ab"/>
    <w:next w:val="ab"/>
    <w:link w:val="ae"/>
    <w:uiPriority w:val="99"/>
    <w:semiHidden/>
    <w:unhideWhenUsed/>
    <w:rsid w:val="000D3DB4"/>
    <w:rPr>
      <w:b/>
      <w:bCs/>
    </w:rPr>
  </w:style>
  <w:style w:type="character" w:customStyle="1" w:styleId="ae">
    <w:name w:val="註解主旨 字元"/>
    <w:basedOn w:val="ac"/>
    <w:link w:val="ad"/>
    <w:uiPriority w:val="99"/>
    <w:semiHidden/>
    <w:rsid w:val="000D3DB4"/>
    <w:rPr>
      <w:b/>
      <w:bCs/>
    </w:rPr>
  </w:style>
  <w:style w:type="paragraph" w:styleId="af">
    <w:name w:val="List Paragraph"/>
    <w:basedOn w:val="a"/>
    <w:uiPriority w:val="34"/>
    <w:qFormat/>
    <w:rsid w:val="0062743A"/>
    <w:pPr>
      <w:ind w:leftChars="200" w:left="480"/>
    </w:pPr>
  </w:style>
  <w:style w:type="paragraph" w:customStyle="1" w:styleId="Default">
    <w:name w:val="Default"/>
    <w:rsid w:val="00C6653E"/>
    <w:pPr>
      <w:widowControl w:val="0"/>
      <w:autoSpaceDE w:val="0"/>
      <w:autoSpaceDN w:val="0"/>
      <w:adjustRightInd w:val="0"/>
    </w:pPr>
    <w:rPr>
      <w:rFonts w:ascii="微軟正黑體" w:eastAsia="微軟正黑體" w:cs="微軟正黑體"/>
      <w:color w:val="000000"/>
      <w:kern w:val="0"/>
      <w:szCs w:val="24"/>
    </w:rPr>
  </w:style>
  <w:style w:type="paragraph" w:styleId="af0">
    <w:name w:val="Plain Text"/>
    <w:basedOn w:val="a"/>
    <w:link w:val="af1"/>
    <w:uiPriority w:val="99"/>
    <w:unhideWhenUsed/>
    <w:rsid w:val="00014BB1"/>
    <w:pPr>
      <w:widowControl/>
    </w:pPr>
    <w:rPr>
      <w:rFonts w:ascii="Calibri" w:eastAsia="新細明體" w:hAnsi="Calibri" w:cs="新細明體"/>
      <w:kern w:val="0"/>
      <w:szCs w:val="24"/>
    </w:rPr>
  </w:style>
  <w:style w:type="character" w:customStyle="1" w:styleId="af1">
    <w:name w:val="純文字 字元"/>
    <w:basedOn w:val="a0"/>
    <w:link w:val="af0"/>
    <w:uiPriority w:val="99"/>
    <w:rsid w:val="00014BB1"/>
    <w:rPr>
      <w:rFonts w:ascii="Calibri" w:eastAsia="新細明體"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6809">
      <w:bodyDiv w:val="1"/>
      <w:marLeft w:val="0"/>
      <w:marRight w:val="0"/>
      <w:marTop w:val="0"/>
      <w:marBottom w:val="0"/>
      <w:divBdr>
        <w:top w:val="none" w:sz="0" w:space="0" w:color="auto"/>
        <w:left w:val="none" w:sz="0" w:space="0" w:color="auto"/>
        <w:bottom w:val="none" w:sz="0" w:space="0" w:color="auto"/>
        <w:right w:val="none" w:sz="0" w:space="0" w:color="auto"/>
      </w:divBdr>
    </w:div>
    <w:div w:id="1544754193">
      <w:bodyDiv w:val="1"/>
      <w:marLeft w:val="0"/>
      <w:marRight w:val="0"/>
      <w:marTop w:val="0"/>
      <w:marBottom w:val="0"/>
      <w:divBdr>
        <w:top w:val="none" w:sz="0" w:space="0" w:color="auto"/>
        <w:left w:val="none" w:sz="0" w:space="0" w:color="auto"/>
        <w:bottom w:val="none" w:sz="0" w:space="0" w:color="auto"/>
        <w:right w:val="none" w:sz="0" w:space="0" w:color="auto"/>
      </w:divBdr>
    </w:div>
    <w:div w:id="16290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2021-12-07T08:17:00Z</cp:lastPrinted>
  <dcterms:created xsi:type="dcterms:W3CDTF">2022-09-01T02:09:00Z</dcterms:created>
  <dcterms:modified xsi:type="dcterms:W3CDTF">2022-09-08T06:54:00Z</dcterms:modified>
</cp:coreProperties>
</file>